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83F77" w14:textId="2BD1EE30" w:rsidR="00BF13B4" w:rsidRPr="00F960EC" w:rsidRDefault="00BF13B4" w:rsidP="0091106C">
      <w:pPr>
        <w:rPr>
          <w:rFonts w:ascii="Figtree" w:eastAsia="Calibri" w:hAnsi="Figtree" w:cs="Calibri"/>
          <w:b/>
          <w:bCs/>
          <w:color w:val="000000" w:themeColor="text1"/>
          <w:sz w:val="24"/>
          <w:szCs w:val="24"/>
        </w:rPr>
      </w:pPr>
      <w:r w:rsidRPr="00F960EC">
        <w:rPr>
          <w:rFonts w:ascii="Figtree" w:eastAsia="Calibri" w:hAnsi="Figtree" w:cs="Calibri"/>
          <w:b/>
          <w:bCs/>
          <w:noProof/>
          <w:color w:val="000000" w:themeColor="text1"/>
          <w:sz w:val="24"/>
          <w:szCs w:val="24"/>
        </w:rPr>
        <w:drawing>
          <wp:anchor distT="0" distB="0" distL="114300" distR="114300" simplePos="0" relativeHeight="251659264" behindDoc="0" locked="0" layoutInCell="1" allowOverlap="1" wp14:anchorId="7DDE3BA0" wp14:editId="2EFFBADC">
            <wp:simplePos x="0" y="0"/>
            <wp:positionH relativeFrom="margin">
              <wp:align>right</wp:align>
            </wp:positionH>
            <wp:positionV relativeFrom="paragraph">
              <wp:posOffset>0</wp:posOffset>
            </wp:positionV>
            <wp:extent cx="2075180" cy="521970"/>
            <wp:effectExtent l="0" t="0" r="1270" b="0"/>
            <wp:wrapTopAndBottom/>
            <wp:docPr id="20879037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3754" name="Picture 1" descr="A blue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5180" cy="521970"/>
                    </a:xfrm>
                    <a:prstGeom prst="rect">
                      <a:avLst/>
                    </a:prstGeom>
                  </pic:spPr>
                </pic:pic>
              </a:graphicData>
            </a:graphic>
            <wp14:sizeRelH relativeFrom="margin">
              <wp14:pctWidth>0</wp14:pctWidth>
            </wp14:sizeRelH>
            <wp14:sizeRelV relativeFrom="margin">
              <wp14:pctHeight>0</wp14:pctHeight>
            </wp14:sizeRelV>
          </wp:anchor>
        </w:drawing>
      </w:r>
    </w:p>
    <w:p w14:paraId="3F0E84C6" w14:textId="35CD9B77" w:rsidR="00ED5BE4" w:rsidRPr="00F960EC" w:rsidRDefault="00ED5BE4" w:rsidP="0091106C">
      <w:pPr>
        <w:rPr>
          <w:rFonts w:ascii="Figtree" w:eastAsia="Calibri" w:hAnsi="Figtree" w:cs="Calibri"/>
          <w:b/>
          <w:bCs/>
          <w:color w:val="000000" w:themeColor="text1"/>
          <w:sz w:val="24"/>
          <w:szCs w:val="24"/>
        </w:rPr>
      </w:pPr>
    </w:p>
    <w:p w14:paraId="2B0870DB" w14:textId="18952A32" w:rsidR="00ED5BE4" w:rsidRPr="00F960EC" w:rsidRDefault="00ED5BE4" w:rsidP="0091106C">
      <w:pPr>
        <w:pStyle w:val="Title"/>
        <w:shd w:val="clear" w:color="auto" w:fill="C4DEFF" w:themeFill="accent1"/>
        <w:tabs>
          <w:tab w:val="right" w:pos="9270"/>
        </w:tabs>
        <w:ind w:right="90"/>
        <w:jc w:val="left"/>
        <w:rPr>
          <w:rFonts w:ascii="Figtree" w:hAnsi="Figtree"/>
        </w:rPr>
      </w:pPr>
      <w:r w:rsidRPr="00F960EC">
        <w:rPr>
          <w:rFonts w:ascii="Figtree" w:eastAsia="Calibri" w:hAnsi="Figtree" w:cs="Calibri"/>
          <w:b/>
          <w:bCs/>
          <w:color w:val="000000" w:themeColor="text1"/>
        </w:rPr>
        <w:t xml:space="preserve">Policy Title: </w:t>
      </w:r>
      <w:r w:rsidR="7C5DDC8B" w:rsidRPr="00F960EC">
        <w:rPr>
          <w:rFonts w:ascii="Figtree" w:eastAsia="Calibri" w:hAnsi="Figtree" w:cs="Calibri"/>
          <w:b/>
          <w:bCs/>
          <w:color w:val="000000" w:themeColor="text1"/>
        </w:rPr>
        <w:t xml:space="preserve">245D </w:t>
      </w:r>
      <w:r w:rsidRPr="00F960EC">
        <w:rPr>
          <w:rFonts w:ascii="Figtree" w:eastAsia="Calibri" w:hAnsi="Figtree" w:cs="Calibri"/>
          <w:b/>
          <w:bCs/>
          <w:color w:val="000000" w:themeColor="text1"/>
        </w:rPr>
        <w:t>Health Service Coordination and Care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302"/>
      </w:tblGrid>
      <w:tr w:rsidR="0099069B" w:rsidRPr="00F960EC" w14:paraId="147A47B4" w14:textId="77777777" w:rsidTr="3C3607C1">
        <w:tc>
          <w:tcPr>
            <w:tcW w:w="5058" w:type="dxa"/>
            <w:tcBorders>
              <w:bottom w:val="nil"/>
            </w:tcBorders>
          </w:tcPr>
          <w:p w14:paraId="147A47AF" w14:textId="434989C2" w:rsidR="0075780B" w:rsidRPr="00F960EC" w:rsidRDefault="6049DD60" w:rsidP="0091106C">
            <w:pPr>
              <w:ind w:right="-80"/>
              <w:rPr>
                <w:rFonts w:ascii="Figtree" w:hAnsi="Figtree" w:cstheme="minorBidi"/>
                <w:sz w:val="24"/>
                <w:szCs w:val="24"/>
              </w:rPr>
            </w:pPr>
            <w:r w:rsidRPr="00F960EC">
              <w:rPr>
                <w:rFonts w:ascii="Figtree" w:hAnsi="Figtree" w:cstheme="minorBidi"/>
                <w:b/>
                <w:bCs/>
                <w:sz w:val="24"/>
                <w:szCs w:val="24"/>
              </w:rPr>
              <w:t>Policy Owner:</w:t>
            </w:r>
            <w:r w:rsidRPr="00F960EC">
              <w:rPr>
                <w:rFonts w:ascii="Figtree" w:hAnsi="Figtree" w:cstheme="minorBidi"/>
                <w:sz w:val="24"/>
                <w:szCs w:val="24"/>
              </w:rPr>
              <w:t xml:space="preserve"> </w:t>
            </w:r>
            <w:r w:rsidR="001268EC">
              <w:rPr>
                <w:rFonts w:ascii="Figtree" w:hAnsi="Figtree" w:cstheme="minorBidi"/>
                <w:sz w:val="24"/>
                <w:szCs w:val="24"/>
              </w:rPr>
              <w:t>Vice President of Community-</w:t>
            </w:r>
            <w:r w:rsidR="00F01547">
              <w:rPr>
                <w:rFonts w:ascii="Figtree" w:hAnsi="Figtree" w:cstheme="minorBidi"/>
                <w:sz w:val="24"/>
                <w:szCs w:val="24"/>
              </w:rPr>
              <w:t>B</w:t>
            </w:r>
            <w:r w:rsidR="001268EC">
              <w:rPr>
                <w:rFonts w:ascii="Figtree" w:hAnsi="Figtree" w:cstheme="minorBidi"/>
                <w:sz w:val="24"/>
                <w:szCs w:val="24"/>
              </w:rPr>
              <w:t xml:space="preserve">ased Disability Services </w:t>
            </w:r>
            <w:r w:rsidR="008153CE" w:rsidRPr="00F960EC">
              <w:rPr>
                <w:rFonts w:ascii="Figtree" w:hAnsi="Figtree" w:cstheme="minorBidi"/>
                <w:sz w:val="24"/>
                <w:szCs w:val="24"/>
              </w:rPr>
              <w:t xml:space="preserve"> </w:t>
            </w:r>
            <w:r w:rsidRPr="00F960EC">
              <w:rPr>
                <w:rFonts w:ascii="Figtree" w:hAnsi="Figtree" w:cstheme="minorBidi"/>
                <w:sz w:val="24"/>
                <w:szCs w:val="24"/>
              </w:rPr>
              <w:t xml:space="preserve">  </w:t>
            </w:r>
          </w:p>
          <w:p w14:paraId="147A47B0" w14:textId="18669389" w:rsidR="0075780B" w:rsidRPr="00F960EC" w:rsidRDefault="6049DD60" w:rsidP="0091106C">
            <w:pPr>
              <w:ind w:right="-80"/>
              <w:rPr>
                <w:rFonts w:ascii="Figtree" w:hAnsi="Figtree" w:cstheme="minorHAnsi"/>
                <w:b/>
                <w:bCs/>
                <w:sz w:val="24"/>
                <w:szCs w:val="24"/>
              </w:rPr>
            </w:pPr>
            <w:r w:rsidRPr="00F960EC">
              <w:rPr>
                <w:rFonts w:ascii="Figtree" w:hAnsi="Figtree" w:cstheme="minorHAnsi"/>
                <w:b/>
                <w:bCs/>
                <w:sz w:val="24"/>
                <w:szCs w:val="24"/>
              </w:rPr>
              <w:t>Policy Originated by</w:t>
            </w:r>
            <w:r w:rsidRPr="00F960EC">
              <w:rPr>
                <w:rFonts w:ascii="Figtree" w:hAnsi="Figtree" w:cstheme="minorHAnsi"/>
                <w:sz w:val="24"/>
                <w:szCs w:val="24"/>
              </w:rPr>
              <w:t xml:space="preserve">: </w:t>
            </w:r>
            <w:r w:rsidR="00910BFC" w:rsidRPr="00F960EC">
              <w:rPr>
                <w:rFonts w:ascii="Figtree" w:hAnsi="Figtree" w:cstheme="minorHAnsi"/>
                <w:sz w:val="24"/>
                <w:szCs w:val="24"/>
              </w:rPr>
              <w:t>Program</w:t>
            </w:r>
          </w:p>
          <w:p w14:paraId="147A47B1" w14:textId="77777777" w:rsidR="0099069B" w:rsidRPr="00F960EC" w:rsidRDefault="0099069B" w:rsidP="0091106C">
            <w:pPr>
              <w:ind w:right="-80"/>
              <w:rPr>
                <w:rFonts w:ascii="Figtree" w:hAnsi="Figtree" w:cstheme="minorHAnsi"/>
                <w:b/>
                <w:sz w:val="24"/>
                <w:szCs w:val="24"/>
              </w:rPr>
            </w:pPr>
          </w:p>
        </w:tc>
        <w:tc>
          <w:tcPr>
            <w:tcW w:w="4302" w:type="dxa"/>
            <w:tcBorders>
              <w:bottom w:val="nil"/>
            </w:tcBorders>
          </w:tcPr>
          <w:p w14:paraId="147A47B2" w14:textId="5E81C528" w:rsidR="0099069B" w:rsidRPr="00F960EC" w:rsidRDefault="6049DD60" w:rsidP="0091106C">
            <w:pPr>
              <w:ind w:right="-80"/>
              <w:rPr>
                <w:rFonts w:ascii="Figtree" w:hAnsi="Figtree" w:cstheme="minorHAnsi"/>
                <w:sz w:val="24"/>
                <w:szCs w:val="24"/>
              </w:rPr>
            </w:pPr>
            <w:r w:rsidRPr="00F960EC">
              <w:rPr>
                <w:rFonts w:ascii="Figtree" w:hAnsi="Figtree" w:cstheme="minorHAnsi"/>
                <w:b/>
                <w:bCs/>
                <w:sz w:val="24"/>
                <w:szCs w:val="24"/>
              </w:rPr>
              <w:t>Date Written:</w:t>
            </w:r>
            <w:r w:rsidRPr="00F960EC">
              <w:rPr>
                <w:rFonts w:ascii="Figtree" w:hAnsi="Figtree" w:cstheme="minorHAnsi"/>
                <w:bCs/>
                <w:sz w:val="24"/>
                <w:szCs w:val="24"/>
              </w:rPr>
              <w:t xml:space="preserve"> </w:t>
            </w:r>
            <w:r w:rsidR="009F1CC7" w:rsidRPr="00F960EC">
              <w:rPr>
                <w:rFonts w:ascii="Figtree" w:hAnsi="Figtree" w:cstheme="minorHAnsi"/>
                <w:bCs/>
                <w:sz w:val="24"/>
                <w:szCs w:val="24"/>
              </w:rPr>
              <w:t>10/1/13</w:t>
            </w:r>
          </w:p>
          <w:p w14:paraId="6B5160A5" w14:textId="77777777" w:rsidR="00430966" w:rsidRDefault="00430966" w:rsidP="0091106C">
            <w:pPr>
              <w:ind w:right="-80"/>
              <w:rPr>
                <w:rFonts w:ascii="Figtree" w:hAnsi="Figtree" w:cstheme="minorHAnsi"/>
                <w:sz w:val="24"/>
                <w:szCs w:val="24"/>
              </w:rPr>
            </w:pPr>
          </w:p>
          <w:p w14:paraId="2BF58444" w14:textId="6FA32858" w:rsidR="0040299D" w:rsidRPr="00F960EC" w:rsidRDefault="0040299D" w:rsidP="0040299D">
            <w:pPr>
              <w:ind w:right="-80"/>
              <w:rPr>
                <w:rFonts w:ascii="Figtree" w:hAnsi="Figtree" w:cstheme="minorBidi"/>
                <w:sz w:val="24"/>
                <w:szCs w:val="24"/>
              </w:rPr>
            </w:pPr>
            <w:r w:rsidRPr="00F960EC">
              <w:rPr>
                <w:rFonts w:ascii="Figtree" w:hAnsi="Figtree" w:cstheme="minorBidi"/>
                <w:b/>
                <w:bCs/>
                <w:sz w:val="24"/>
                <w:szCs w:val="24"/>
              </w:rPr>
              <w:t xml:space="preserve">Date Reviewed: </w:t>
            </w:r>
            <w:r w:rsidRPr="00F960EC">
              <w:rPr>
                <w:rFonts w:ascii="Figtree" w:hAnsi="Figtree" w:cstheme="minorBidi"/>
                <w:sz w:val="24"/>
                <w:szCs w:val="24"/>
              </w:rPr>
              <w:t>3/11/14, 10/14/20, 10/13/21, 11/8/23</w:t>
            </w:r>
            <w:r>
              <w:rPr>
                <w:rFonts w:ascii="Figtree" w:hAnsi="Figtree" w:cstheme="minorBidi"/>
                <w:sz w:val="24"/>
                <w:szCs w:val="24"/>
              </w:rPr>
              <w:t>, 4</w:t>
            </w:r>
            <w:r w:rsidR="00A2495A">
              <w:rPr>
                <w:rFonts w:ascii="Figtree" w:hAnsi="Figtree" w:cstheme="minorBidi"/>
                <w:sz w:val="24"/>
                <w:szCs w:val="24"/>
              </w:rPr>
              <w:t>/15/26</w:t>
            </w:r>
          </w:p>
          <w:p w14:paraId="147A47B3" w14:textId="13C50D87" w:rsidR="0040299D" w:rsidRPr="00F960EC" w:rsidRDefault="0040299D" w:rsidP="0091106C">
            <w:pPr>
              <w:ind w:right="-80"/>
              <w:rPr>
                <w:rFonts w:ascii="Figtree" w:hAnsi="Figtree" w:cstheme="minorHAnsi"/>
                <w:sz w:val="24"/>
                <w:szCs w:val="24"/>
              </w:rPr>
            </w:pPr>
          </w:p>
        </w:tc>
      </w:tr>
      <w:tr w:rsidR="0099069B" w:rsidRPr="00F960EC" w14:paraId="147A47B8" w14:textId="77777777" w:rsidTr="3C3607C1">
        <w:tc>
          <w:tcPr>
            <w:tcW w:w="5058" w:type="dxa"/>
          </w:tcPr>
          <w:p w14:paraId="147A47B5" w14:textId="2ACC012B" w:rsidR="0099069B" w:rsidRPr="00F960EC" w:rsidRDefault="0099069B" w:rsidP="0091106C">
            <w:pPr>
              <w:ind w:right="-80"/>
              <w:rPr>
                <w:rFonts w:ascii="Figtree" w:hAnsi="Figtree" w:cstheme="minorHAnsi"/>
                <w:sz w:val="24"/>
                <w:szCs w:val="24"/>
              </w:rPr>
            </w:pPr>
            <w:r w:rsidRPr="00F960EC">
              <w:rPr>
                <w:rFonts w:ascii="Figtree" w:hAnsi="Figtree" w:cstheme="minorHAnsi"/>
                <w:b/>
                <w:sz w:val="24"/>
                <w:szCs w:val="24"/>
              </w:rPr>
              <w:t>Applicable Programs</w:t>
            </w:r>
            <w:r w:rsidR="000C25FC" w:rsidRPr="00F960EC">
              <w:rPr>
                <w:rFonts w:ascii="Figtree" w:hAnsi="Figtree" w:cstheme="minorHAnsi"/>
                <w:b/>
                <w:sz w:val="24"/>
                <w:szCs w:val="24"/>
              </w:rPr>
              <w:t xml:space="preserve">: </w:t>
            </w:r>
            <w:r w:rsidR="00C17093" w:rsidRPr="00F960EC">
              <w:rPr>
                <w:rFonts w:ascii="Figtree" w:hAnsi="Figtree" w:cstheme="minorHAnsi"/>
                <w:sz w:val="24"/>
                <w:szCs w:val="24"/>
              </w:rPr>
              <w:t>Community-Based</w:t>
            </w:r>
            <w:r w:rsidR="00F01547">
              <w:rPr>
                <w:rFonts w:ascii="Figtree" w:hAnsi="Figtree" w:cstheme="minorHAnsi"/>
                <w:sz w:val="24"/>
                <w:szCs w:val="24"/>
              </w:rPr>
              <w:t xml:space="preserve"> Disability Services </w:t>
            </w:r>
            <w:r w:rsidR="00C17093" w:rsidRPr="00F960EC">
              <w:rPr>
                <w:rFonts w:ascii="Figtree" w:hAnsi="Figtree" w:cstheme="minorHAnsi"/>
                <w:sz w:val="24"/>
                <w:szCs w:val="24"/>
              </w:rPr>
              <w:t xml:space="preserve"> </w:t>
            </w:r>
          </w:p>
        </w:tc>
        <w:tc>
          <w:tcPr>
            <w:tcW w:w="4302" w:type="dxa"/>
          </w:tcPr>
          <w:p w14:paraId="147A47B7" w14:textId="011889D4" w:rsidR="0099069B" w:rsidRPr="0048696F" w:rsidRDefault="6049DD60" w:rsidP="00A2495A">
            <w:pPr>
              <w:ind w:right="-80"/>
              <w:rPr>
                <w:rFonts w:ascii="Figtree" w:hAnsi="Figtree" w:cstheme="minorHAnsi"/>
                <w:sz w:val="24"/>
                <w:szCs w:val="24"/>
              </w:rPr>
            </w:pPr>
            <w:r w:rsidRPr="00F960EC">
              <w:rPr>
                <w:rFonts w:ascii="Figtree" w:hAnsi="Figtree" w:cstheme="minorBidi"/>
                <w:b/>
                <w:bCs/>
                <w:sz w:val="24"/>
                <w:szCs w:val="24"/>
              </w:rPr>
              <w:t xml:space="preserve">Date Reviewed and Approved by </w:t>
            </w:r>
            <w:r w:rsidR="00F01547">
              <w:rPr>
                <w:rFonts w:ascii="Figtree" w:hAnsi="Figtree" w:cstheme="minorBidi"/>
                <w:b/>
                <w:bCs/>
                <w:sz w:val="24"/>
                <w:szCs w:val="24"/>
              </w:rPr>
              <w:t>COO</w:t>
            </w:r>
            <w:r w:rsidRPr="00F960EC">
              <w:rPr>
                <w:rFonts w:ascii="Figtree" w:hAnsi="Figtree" w:cstheme="minorBidi"/>
                <w:b/>
                <w:bCs/>
                <w:sz w:val="24"/>
                <w:szCs w:val="24"/>
              </w:rPr>
              <w:t xml:space="preserve">: </w:t>
            </w:r>
            <w:r w:rsidR="0048696F">
              <w:rPr>
                <w:rFonts w:ascii="Figtree" w:hAnsi="Figtree" w:cstheme="minorBidi"/>
                <w:sz w:val="24"/>
                <w:szCs w:val="24"/>
              </w:rPr>
              <w:t xml:space="preserve"> 4/15/26</w:t>
            </w:r>
          </w:p>
        </w:tc>
      </w:tr>
      <w:tr w:rsidR="0099069B" w:rsidRPr="00F960EC" w14:paraId="147A47BC" w14:textId="77777777" w:rsidTr="3C3607C1">
        <w:tc>
          <w:tcPr>
            <w:tcW w:w="5058" w:type="dxa"/>
          </w:tcPr>
          <w:p w14:paraId="3D534AEE" w14:textId="49CF91EE" w:rsidR="00F942F2" w:rsidRPr="00F960EC" w:rsidRDefault="0099069B" w:rsidP="0091106C">
            <w:pPr>
              <w:ind w:right="-80"/>
              <w:rPr>
                <w:rFonts w:ascii="Figtree" w:hAnsi="Figtree" w:cstheme="minorHAnsi"/>
                <w:sz w:val="24"/>
                <w:szCs w:val="24"/>
              </w:rPr>
            </w:pPr>
            <w:r w:rsidRPr="00F960EC">
              <w:rPr>
                <w:rFonts w:ascii="Figtree" w:hAnsi="Figtree" w:cstheme="minorHAnsi"/>
                <w:b/>
                <w:sz w:val="24"/>
                <w:szCs w:val="24"/>
              </w:rPr>
              <w:t>Statutory or Regulatory Citation:</w:t>
            </w:r>
            <w:r w:rsidR="0075780B" w:rsidRPr="00F960EC">
              <w:rPr>
                <w:rFonts w:ascii="Figtree" w:hAnsi="Figtree" w:cstheme="minorHAnsi"/>
                <w:b/>
                <w:sz w:val="24"/>
                <w:szCs w:val="24"/>
              </w:rPr>
              <w:t xml:space="preserve"> </w:t>
            </w:r>
          </w:p>
          <w:p w14:paraId="78AFDEC4" w14:textId="77777777" w:rsidR="00AE1ED2" w:rsidRPr="00F960EC" w:rsidRDefault="00AE1ED2" w:rsidP="0091106C">
            <w:pPr>
              <w:ind w:right="-80"/>
              <w:rPr>
                <w:rFonts w:ascii="Figtree" w:hAnsi="Figtree" w:cstheme="minorHAnsi"/>
                <w:sz w:val="24"/>
                <w:szCs w:val="24"/>
              </w:rPr>
            </w:pPr>
            <w:r w:rsidRPr="00F960EC">
              <w:rPr>
                <w:rFonts w:ascii="Figtree" w:hAnsi="Figtree" w:cstheme="minorHAnsi"/>
                <w:sz w:val="24"/>
                <w:szCs w:val="24"/>
              </w:rPr>
              <w:t>Minn. Stat. § 245D.10, subd. 3</w:t>
            </w:r>
          </w:p>
          <w:p w14:paraId="0E01EFC1" w14:textId="2A7C16E2" w:rsidR="00AE1ED2" w:rsidRPr="00F960EC" w:rsidRDefault="00AE1ED2" w:rsidP="0091106C">
            <w:pPr>
              <w:ind w:right="-80"/>
              <w:rPr>
                <w:rFonts w:ascii="Figtree" w:hAnsi="Figtree" w:cstheme="minorHAnsi"/>
                <w:sz w:val="24"/>
                <w:szCs w:val="24"/>
              </w:rPr>
            </w:pPr>
            <w:r w:rsidRPr="00F960EC">
              <w:rPr>
                <w:rFonts w:ascii="Figtree" w:hAnsi="Figtree" w:cstheme="minorHAnsi"/>
                <w:sz w:val="24"/>
                <w:szCs w:val="24"/>
              </w:rPr>
              <w:t>Minn. Stat. § 245D.11, subd. 2</w:t>
            </w:r>
          </w:p>
          <w:p w14:paraId="147A47B9" w14:textId="7B577DFA" w:rsidR="0099069B" w:rsidRPr="00F960EC" w:rsidRDefault="00AE1ED2" w:rsidP="0091106C">
            <w:pPr>
              <w:ind w:right="-80"/>
              <w:rPr>
                <w:rFonts w:ascii="Figtree" w:hAnsi="Figtree" w:cstheme="minorHAnsi"/>
                <w:b/>
                <w:sz w:val="24"/>
                <w:szCs w:val="24"/>
              </w:rPr>
            </w:pPr>
            <w:r w:rsidRPr="00F960EC">
              <w:rPr>
                <w:rFonts w:ascii="Figtree" w:hAnsi="Figtree" w:cstheme="minorHAnsi"/>
                <w:sz w:val="24"/>
                <w:szCs w:val="24"/>
              </w:rPr>
              <w:t>Minn. Stat. § 245D.05, subd. 1</w:t>
            </w:r>
          </w:p>
          <w:p w14:paraId="147A47BA" w14:textId="77777777" w:rsidR="0099069B" w:rsidRPr="00F960EC" w:rsidRDefault="0099069B" w:rsidP="0091106C">
            <w:pPr>
              <w:ind w:right="-80"/>
              <w:rPr>
                <w:rFonts w:ascii="Figtree" w:hAnsi="Figtree" w:cstheme="minorHAnsi"/>
                <w:sz w:val="24"/>
                <w:szCs w:val="24"/>
              </w:rPr>
            </w:pPr>
          </w:p>
        </w:tc>
        <w:tc>
          <w:tcPr>
            <w:tcW w:w="4302" w:type="dxa"/>
          </w:tcPr>
          <w:p w14:paraId="147A47BB" w14:textId="6B6DA60B" w:rsidR="0099069B" w:rsidRPr="00F960EC" w:rsidRDefault="009448E7" w:rsidP="0091106C">
            <w:pPr>
              <w:ind w:right="-80"/>
              <w:rPr>
                <w:rFonts w:ascii="Figtree" w:hAnsi="Figtree" w:cstheme="minorHAnsi"/>
                <w:b/>
                <w:sz w:val="24"/>
                <w:szCs w:val="24"/>
              </w:rPr>
            </w:pPr>
            <w:r w:rsidRPr="00F960EC">
              <w:rPr>
                <w:rStyle w:val="normaltextrun1"/>
                <w:rFonts w:ascii="Figtree" w:hAnsi="Figtree" w:cstheme="minorHAnsi"/>
                <w:b/>
                <w:bCs/>
                <w:sz w:val="24"/>
                <w:szCs w:val="24"/>
              </w:rPr>
              <w:t>Signature if needed:</w:t>
            </w:r>
            <w:r w:rsidRPr="00F960EC">
              <w:rPr>
                <w:rStyle w:val="eop"/>
                <w:rFonts w:ascii="Figtree" w:hAnsi="Figtree" w:cstheme="minorHAnsi"/>
                <w:sz w:val="24"/>
                <w:szCs w:val="24"/>
              </w:rPr>
              <w:t> </w:t>
            </w:r>
          </w:p>
        </w:tc>
      </w:tr>
    </w:tbl>
    <w:p w14:paraId="41D4C6B7" w14:textId="77777777" w:rsidR="009828E0" w:rsidRPr="00F960EC" w:rsidRDefault="009828E0" w:rsidP="0091106C">
      <w:pPr>
        <w:rPr>
          <w:rFonts w:ascii="Figtree" w:hAnsi="Figtree" w:cstheme="minorHAnsi"/>
          <w:sz w:val="24"/>
          <w:szCs w:val="24"/>
        </w:rPr>
      </w:pPr>
    </w:p>
    <w:p w14:paraId="44C67DF0" w14:textId="703163EE" w:rsidR="008C28D5" w:rsidRPr="00F960EC" w:rsidRDefault="008C28D5" w:rsidP="0091106C">
      <w:pPr>
        <w:textAlignment w:val="baseline"/>
        <w:rPr>
          <w:rFonts w:ascii="Figtree" w:hAnsi="Figtree" w:cstheme="minorBidi"/>
          <w:sz w:val="28"/>
          <w:szCs w:val="28"/>
        </w:rPr>
      </w:pPr>
      <w:r w:rsidRPr="00F960EC">
        <w:rPr>
          <w:rFonts w:ascii="Figtree" w:hAnsi="Figtree" w:cstheme="minorBidi"/>
          <w:b/>
          <w:bCs/>
          <w:sz w:val="28"/>
          <w:szCs w:val="28"/>
        </w:rPr>
        <w:t>Policy</w:t>
      </w:r>
    </w:p>
    <w:p w14:paraId="345BF43E" w14:textId="18B7764F" w:rsidR="008C28D5" w:rsidRPr="00F960EC" w:rsidRDefault="008F1814" w:rsidP="0091106C">
      <w:pPr>
        <w:textAlignment w:val="baseline"/>
        <w:rPr>
          <w:rFonts w:ascii="Figtree" w:hAnsi="Figtree" w:cstheme="minorBidi"/>
          <w:sz w:val="24"/>
          <w:szCs w:val="24"/>
        </w:rPr>
      </w:pPr>
      <w:r w:rsidRPr="00F960EC">
        <w:rPr>
          <w:rFonts w:ascii="Figtree" w:hAnsi="Figtree" w:cstheme="minorBidi"/>
          <w:sz w:val="24"/>
          <w:szCs w:val="24"/>
        </w:rPr>
        <w:t>It is the policy of St. David’s to meet the health service needs of each person being served as defined and assigned in each person’s coordinated service and support plan (CSSP) or CSSP addendum. Further, it is the policy of St</w:t>
      </w:r>
      <w:r w:rsidR="00BD7A29" w:rsidRPr="00F960EC">
        <w:rPr>
          <w:rFonts w:ascii="Figtree" w:hAnsi="Figtree" w:cstheme="minorBidi"/>
          <w:sz w:val="24"/>
          <w:szCs w:val="24"/>
        </w:rPr>
        <w:t>.</w:t>
      </w:r>
      <w:r w:rsidRPr="00F960EC">
        <w:rPr>
          <w:rFonts w:ascii="Figtree" w:hAnsi="Figtree" w:cstheme="minorBidi"/>
          <w:sz w:val="24"/>
          <w:szCs w:val="24"/>
        </w:rPr>
        <w:t xml:space="preserve"> David’s to promote the continuity and quality of care</w:t>
      </w:r>
      <w:r w:rsidR="00987125" w:rsidRPr="00F960EC">
        <w:rPr>
          <w:rFonts w:ascii="Figtree" w:hAnsi="Figtree" w:cstheme="minorBidi"/>
          <w:sz w:val="24"/>
          <w:szCs w:val="24"/>
        </w:rPr>
        <w:t>/</w:t>
      </w:r>
      <w:r w:rsidRPr="00F960EC">
        <w:rPr>
          <w:rFonts w:ascii="Figtree" w:hAnsi="Figtree" w:cstheme="minorBidi"/>
          <w:sz w:val="24"/>
          <w:szCs w:val="24"/>
        </w:rPr>
        <w:t xml:space="preserve">support provided to clients by other vendors when the provision of St. David’s services to such clients is </w:t>
      </w:r>
      <w:proofErr w:type="gramStart"/>
      <w:r w:rsidRPr="00F960EC">
        <w:rPr>
          <w:rFonts w:ascii="Figtree" w:hAnsi="Figtree" w:cstheme="minorBidi"/>
          <w:sz w:val="24"/>
          <w:szCs w:val="24"/>
        </w:rPr>
        <w:t>temporarily suspended</w:t>
      </w:r>
      <w:proofErr w:type="gramEnd"/>
      <w:r w:rsidRPr="00F960EC">
        <w:rPr>
          <w:rFonts w:ascii="Figtree" w:hAnsi="Figtree" w:cstheme="minorBidi"/>
          <w:sz w:val="24"/>
          <w:szCs w:val="24"/>
        </w:rPr>
        <w:t xml:space="preserve"> or terminated.</w:t>
      </w:r>
    </w:p>
    <w:p w14:paraId="0D4D5332" w14:textId="77777777" w:rsidR="009828E0" w:rsidRPr="00F960EC" w:rsidRDefault="009828E0" w:rsidP="0091106C">
      <w:pPr>
        <w:rPr>
          <w:rFonts w:ascii="Figtree" w:hAnsi="Figtree" w:cstheme="minorHAnsi"/>
          <w:sz w:val="24"/>
          <w:szCs w:val="24"/>
        </w:rPr>
      </w:pPr>
    </w:p>
    <w:p w14:paraId="4DA66ED9" w14:textId="1ACBF819" w:rsidR="0072047B" w:rsidRPr="00F960EC" w:rsidRDefault="0072047B" w:rsidP="0091106C">
      <w:pPr>
        <w:rPr>
          <w:rFonts w:ascii="Figtree" w:hAnsi="Figtree" w:cstheme="minorHAnsi"/>
          <w:b/>
          <w:sz w:val="28"/>
          <w:szCs w:val="28"/>
        </w:rPr>
      </w:pPr>
      <w:r w:rsidRPr="00F960EC">
        <w:rPr>
          <w:rFonts w:ascii="Figtree" w:hAnsi="Figtree" w:cstheme="minorHAnsi"/>
          <w:b/>
          <w:sz w:val="28"/>
          <w:szCs w:val="28"/>
        </w:rPr>
        <w:t>Procedure</w:t>
      </w:r>
    </w:p>
    <w:p w14:paraId="20100F3A" w14:textId="693D8F1C" w:rsidR="00C37AF8" w:rsidRPr="00F960EC" w:rsidRDefault="00C37AF8" w:rsidP="0091106C">
      <w:pPr>
        <w:textAlignment w:val="baseline"/>
        <w:rPr>
          <w:rFonts w:ascii="Figtree" w:hAnsi="Figtree" w:cstheme="minorHAnsi"/>
          <w:sz w:val="24"/>
          <w:szCs w:val="24"/>
        </w:rPr>
      </w:pPr>
    </w:p>
    <w:p w14:paraId="3FBBCD00" w14:textId="6A7D68E6" w:rsidR="00873E59" w:rsidRPr="00F960EC" w:rsidRDefault="00BF1031" w:rsidP="0091106C">
      <w:pPr>
        <w:pStyle w:val="ListParagraph"/>
        <w:numPr>
          <w:ilvl w:val="0"/>
          <w:numId w:val="27"/>
        </w:numPr>
        <w:shd w:val="clear" w:color="auto" w:fill="C4DEFF"/>
        <w:textAlignment w:val="baseline"/>
        <w:rPr>
          <w:rFonts w:ascii="Figtree" w:hAnsi="Figtree" w:cstheme="minorHAnsi"/>
          <w:b/>
          <w:bCs/>
          <w:sz w:val="28"/>
          <w:szCs w:val="28"/>
        </w:rPr>
      </w:pPr>
      <w:r w:rsidRPr="00F960EC">
        <w:rPr>
          <w:rFonts w:ascii="Figtree" w:hAnsi="Figtree" w:cstheme="minorHAnsi"/>
          <w:b/>
          <w:bCs/>
          <w:sz w:val="28"/>
          <w:szCs w:val="28"/>
        </w:rPr>
        <w:t>Health Changes</w:t>
      </w:r>
    </w:p>
    <w:p w14:paraId="4EBA1536" w14:textId="72F1D40C" w:rsidR="00873E59" w:rsidRPr="00F960EC" w:rsidRDefault="00134A89" w:rsidP="0091106C">
      <w:pPr>
        <w:pStyle w:val="ListParagraph"/>
        <w:numPr>
          <w:ilvl w:val="1"/>
          <w:numId w:val="23"/>
        </w:numPr>
        <w:textAlignment w:val="baseline"/>
        <w:rPr>
          <w:rFonts w:ascii="Figtree" w:hAnsi="Figtree" w:cstheme="minorHAnsi"/>
          <w:sz w:val="24"/>
          <w:szCs w:val="24"/>
        </w:rPr>
      </w:pPr>
      <w:r w:rsidRPr="00F960EC">
        <w:rPr>
          <w:rFonts w:ascii="Figtree" w:hAnsi="Figtree" w:cstheme="minorHAnsi"/>
          <w:sz w:val="24"/>
          <w:szCs w:val="24"/>
        </w:rPr>
        <w:t>When discovered, the program will promptly notify the person’s legal representative, if any, and the case manager of changes in a person’s physical and mental health needs affecting health service needs assigned to the program in the person’s CSSP or CSSP addendum.</w:t>
      </w:r>
      <w:r w:rsidR="000C6B14" w:rsidRPr="00F960EC">
        <w:rPr>
          <w:rFonts w:ascii="Figtree" w:hAnsi="Figtree" w:cstheme="minorHAnsi"/>
          <w:sz w:val="24"/>
          <w:szCs w:val="24"/>
        </w:rPr>
        <w:br/>
      </w:r>
    </w:p>
    <w:p w14:paraId="57F5138D" w14:textId="347AD747" w:rsidR="00B55376" w:rsidRPr="00F960EC" w:rsidRDefault="00134A89" w:rsidP="0091106C">
      <w:pPr>
        <w:pStyle w:val="ListParagraph"/>
        <w:numPr>
          <w:ilvl w:val="1"/>
          <w:numId w:val="23"/>
        </w:numPr>
        <w:textAlignment w:val="baseline"/>
        <w:rPr>
          <w:rFonts w:ascii="Figtree" w:hAnsi="Figtree" w:cstheme="minorHAnsi"/>
          <w:sz w:val="24"/>
          <w:szCs w:val="24"/>
        </w:rPr>
      </w:pPr>
      <w:r w:rsidRPr="00F960EC">
        <w:rPr>
          <w:rFonts w:ascii="Figtree" w:hAnsi="Figtree" w:cstheme="minorHAnsi"/>
          <w:sz w:val="24"/>
          <w:szCs w:val="24"/>
        </w:rPr>
        <w:t xml:space="preserve">If the program has reason to know that the change has already been reported, it is not necessary to report.  </w:t>
      </w:r>
    </w:p>
    <w:p w14:paraId="3A361562" w14:textId="77777777" w:rsidR="003934A2" w:rsidRPr="00F960EC" w:rsidRDefault="003934A2" w:rsidP="0091106C">
      <w:pPr>
        <w:pStyle w:val="ListParagraph"/>
        <w:ind w:left="1440"/>
        <w:textAlignment w:val="baseline"/>
        <w:rPr>
          <w:rFonts w:ascii="Figtree" w:hAnsi="Figtree" w:cstheme="minorHAnsi"/>
          <w:sz w:val="24"/>
          <w:szCs w:val="24"/>
        </w:rPr>
      </w:pPr>
    </w:p>
    <w:p w14:paraId="54B16E57" w14:textId="47DF1B3B" w:rsidR="00B55376" w:rsidRPr="00F960EC" w:rsidRDefault="00134A89" w:rsidP="0091106C">
      <w:pPr>
        <w:pStyle w:val="ListParagraph"/>
        <w:numPr>
          <w:ilvl w:val="1"/>
          <w:numId w:val="23"/>
        </w:numPr>
        <w:textAlignment w:val="baseline"/>
        <w:rPr>
          <w:rFonts w:ascii="Figtree" w:hAnsi="Figtree" w:cstheme="minorHAnsi"/>
          <w:sz w:val="24"/>
          <w:szCs w:val="24"/>
        </w:rPr>
      </w:pPr>
      <w:r w:rsidRPr="00F960EC">
        <w:rPr>
          <w:rFonts w:ascii="Figtree" w:hAnsi="Figtree" w:cstheme="minorHAnsi"/>
          <w:sz w:val="24"/>
          <w:szCs w:val="24"/>
        </w:rPr>
        <w:t xml:space="preserve">The program must document all health changes, including when the notification of the health changes was given to the legal representative and case manager, on the Health Needs Change Notice. </w:t>
      </w:r>
    </w:p>
    <w:p w14:paraId="4050BEA5" w14:textId="77777777" w:rsidR="003934A2" w:rsidRPr="00F960EC" w:rsidRDefault="003934A2" w:rsidP="0091106C">
      <w:pPr>
        <w:pStyle w:val="ListParagraph"/>
        <w:rPr>
          <w:rFonts w:ascii="Figtree" w:hAnsi="Figtree" w:cstheme="minorHAnsi"/>
          <w:sz w:val="24"/>
          <w:szCs w:val="24"/>
        </w:rPr>
      </w:pPr>
    </w:p>
    <w:p w14:paraId="5F85CD89" w14:textId="6AE11F3D" w:rsidR="00B55376" w:rsidRPr="00F960EC" w:rsidRDefault="00134A89" w:rsidP="0091106C">
      <w:pPr>
        <w:pStyle w:val="ListParagraph"/>
        <w:numPr>
          <w:ilvl w:val="1"/>
          <w:numId w:val="23"/>
        </w:numPr>
        <w:textAlignment w:val="baseline"/>
        <w:rPr>
          <w:rFonts w:ascii="Figtree" w:hAnsi="Figtree" w:cstheme="minorHAnsi"/>
          <w:sz w:val="24"/>
          <w:szCs w:val="24"/>
        </w:rPr>
      </w:pPr>
      <w:r w:rsidRPr="00F960EC">
        <w:rPr>
          <w:rFonts w:ascii="Figtree" w:hAnsi="Figtree" w:cstheme="minorHAnsi"/>
          <w:sz w:val="24"/>
          <w:szCs w:val="24"/>
        </w:rPr>
        <w:t>When assigned the responsibility for meeting the person’s health service needs in the person’s CSSP or the CSSP addendum, the program will maintain documentation on how the person’s health needs will be met, including a description of the procedures to follow in order to:</w:t>
      </w:r>
    </w:p>
    <w:p w14:paraId="0AAA93D6" w14:textId="77777777" w:rsidR="00B55376" w:rsidRPr="00F960EC" w:rsidRDefault="00134A89" w:rsidP="0091106C">
      <w:pPr>
        <w:pStyle w:val="ListParagraph"/>
        <w:numPr>
          <w:ilvl w:val="2"/>
          <w:numId w:val="23"/>
        </w:numPr>
        <w:textAlignment w:val="baseline"/>
        <w:rPr>
          <w:rFonts w:ascii="Figtree" w:hAnsi="Figtree" w:cstheme="minorHAnsi"/>
          <w:sz w:val="24"/>
          <w:szCs w:val="24"/>
        </w:rPr>
      </w:pPr>
      <w:r w:rsidRPr="00F960EC">
        <w:rPr>
          <w:rFonts w:ascii="Figtree" w:hAnsi="Figtree" w:cstheme="minorHAnsi"/>
          <w:sz w:val="24"/>
          <w:szCs w:val="24"/>
        </w:rPr>
        <w:lastRenderedPageBreak/>
        <w:t>Provide medication assistance or medication administration according to the safe medication assistance and administration policy</w:t>
      </w:r>
    </w:p>
    <w:p w14:paraId="388A194B" w14:textId="77777777" w:rsidR="00B55376" w:rsidRPr="00F960EC" w:rsidRDefault="00134A89" w:rsidP="0091106C">
      <w:pPr>
        <w:pStyle w:val="ListParagraph"/>
        <w:numPr>
          <w:ilvl w:val="2"/>
          <w:numId w:val="23"/>
        </w:numPr>
        <w:textAlignment w:val="baseline"/>
        <w:rPr>
          <w:rFonts w:ascii="Figtree" w:hAnsi="Figtree" w:cstheme="minorHAnsi"/>
          <w:sz w:val="24"/>
          <w:szCs w:val="24"/>
        </w:rPr>
      </w:pPr>
      <w:r w:rsidRPr="00F960EC">
        <w:rPr>
          <w:rFonts w:ascii="Figtree" w:hAnsi="Figtree" w:cstheme="minorHAnsi"/>
          <w:sz w:val="24"/>
          <w:szCs w:val="24"/>
        </w:rPr>
        <w:t>Monitor health conditions according to written instructions from a licensed health professional;</w:t>
      </w:r>
    </w:p>
    <w:p w14:paraId="59982B7D" w14:textId="77777777" w:rsidR="003934A2" w:rsidRPr="00F960EC" w:rsidRDefault="00134A89" w:rsidP="0091106C">
      <w:pPr>
        <w:pStyle w:val="ListParagraph"/>
        <w:numPr>
          <w:ilvl w:val="2"/>
          <w:numId w:val="23"/>
        </w:numPr>
        <w:textAlignment w:val="baseline"/>
        <w:rPr>
          <w:rFonts w:ascii="Figtree" w:hAnsi="Figtree" w:cstheme="minorHAnsi"/>
          <w:sz w:val="24"/>
          <w:szCs w:val="24"/>
        </w:rPr>
      </w:pPr>
      <w:r w:rsidRPr="00F960EC">
        <w:rPr>
          <w:rFonts w:ascii="Figtree" w:hAnsi="Figtree" w:cstheme="minorHAnsi"/>
          <w:sz w:val="24"/>
          <w:szCs w:val="24"/>
        </w:rPr>
        <w:t xml:space="preserve">Assist with or coordinate medical, dental and other health service appointments; or </w:t>
      </w:r>
    </w:p>
    <w:p w14:paraId="17EAB80C" w14:textId="12476FC9" w:rsidR="00C37AF8" w:rsidRPr="00F960EC" w:rsidRDefault="00134A89" w:rsidP="0091106C">
      <w:pPr>
        <w:pStyle w:val="ListParagraph"/>
        <w:numPr>
          <w:ilvl w:val="2"/>
          <w:numId w:val="23"/>
        </w:numPr>
        <w:textAlignment w:val="baseline"/>
        <w:rPr>
          <w:rFonts w:ascii="Figtree" w:hAnsi="Figtree" w:cstheme="minorHAnsi"/>
          <w:sz w:val="24"/>
          <w:szCs w:val="24"/>
        </w:rPr>
      </w:pPr>
      <w:r w:rsidRPr="00F960EC">
        <w:rPr>
          <w:rFonts w:ascii="Figtree" w:hAnsi="Figtree" w:cstheme="minorHAnsi"/>
          <w:sz w:val="24"/>
          <w:szCs w:val="24"/>
        </w:rPr>
        <w:t>Use medical equipment, devices or adaptive aides or technology safely and correctly according to written instructions from a licensed health professional.</w:t>
      </w:r>
    </w:p>
    <w:p w14:paraId="2CA797E4" w14:textId="77777777" w:rsidR="003934A2" w:rsidRPr="00F960EC" w:rsidRDefault="003934A2" w:rsidP="0091106C">
      <w:pPr>
        <w:pStyle w:val="ListParagraph"/>
        <w:textAlignment w:val="baseline"/>
        <w:rPr>
          <w:rFonts w:ascii="Figtree" w:hAnsi="Figtree" w:cstheme="minorHAnsi"/>
          <w:sz w:val="24"/>
          <w:szCs w:val="24"/>
        </w:rPr>
      </w:pPr>
    </w:p>
    <w:p w14:paraId="3EC9326C" w14:textId="77777777" w:rsidR="003934A2" w:rsidRPr="00F960EC" w:rsidRDefault="003934A2" w:rsidP="0091106C">
      <w:pPr>
        <w:pStyle w:val="ListParagraph"/>
        <w:textAlignment w:val="baseline"/>
        <w:rPr>
          <w:rFonts w:ascii="Figtree" w:hAnsi="Figtree" w:cstheme="minorHAnsi"/>
          <w:sz w:val="24"/>
          <w:szCs w:val="24"/>
        </w:rPr>
      </w:pPr>
    </w:p>
    <w:p w14:paraId="48183F54" w14:textId="7DE19487" w:rsidR="00E2089C" w:rsidRPr="00F960EC" w:rsidRDefault="00F26F91" w:rsidP="0091106C">
      <w:pPr>
        <w:pStyle w:val="ListParagraph"/>
        <w:numPr>
          <w:ilvl w:val="0"/>
          <w:numId w:val="27"/>
        </w:numPr>
        <w:shd w:val="clear" w:color="auto" w:fill="C4DEFF"/>
        <w:textAlignment w:val="baseline"/>
        <w:rPr>
          <w:rFonts w:ascii="Figtree" w:hAnsi="Figtree" w:cstheme="minorHAnsi"/>
          <w:b/>
          <w:bCs/>
          <w:sz w:val="24"/>
          <w:szCs w:val="24"/>
        </w:rPr>
      </w:pPr>
      <w:r w:rsidRPr="00F960EC">
        <w:rPr>
          <w:rFonts w:ascii="Figtree" w:hAnsi="Figtree" w:cstheme="minorHAnsi"/>
          <w:b/>
          <w:bCs/>
          <w:sz w:val="28"/>
          <w:szCs w:val="28"/>
          <w:shd w:val="clear" w:color="auto" w:fill="C4DEFF"/>
        </w:rPr>
        <w:t xml:space="preserve">Temporary </w:t>
      </w:r>
      <w:r w:rsidR="001A5084" w:rsidRPr="00F960EC">
        <w:rPr>
          <w:rFonts w:ascii="Figtree" w:hAnsi="Figtree" w:cstheme="minorHAnsi"/>
          <w:b/>
          <w:bCs/>
          <w:sz w:val="28"/>
          <w:szCs w:val="28"/>
          <w:shd w:val="clear" w:color="auto" w:fill="C4DEFF"/>
        </w:rPr>
        <w:t xml:space="preserve">Service Suspension </w:t>
      </w:r>
      <w:r w:rsidR="00B509B7" w:rsidRPr="00F960EC">
        <w:rPr>
          <w:rFonts w:ascii="Figtree" w:hAnsi="Figtree" w:cstheme="minorHAnsi"/>
          <w:b/>
          <w:bCs/>
          <w:sz w:val="28"/>
          <w:szCs w:val="28"/>
          <w:shd w:val="clear" w:color="auto" w:fill="C4DEFF"/>
        </w:rPr>
        <w:t>or Termination</w:t>
      </w:r>
    </w:p>
    <w:p w14:paraId="23DAA0A1" w14:textId="77777777" w:rsidR="009828E0" w:rsidRPr="00F960EC" w:rsidRDefault="00E2089C" w:rsidP="0091106C">
      <w:pPr>
        <w:pStyle w:val="ListParagraph"/>
        <w:numPr>
          <w:ilvl w:val="0"/>
          <w:numId w:val="28"/>
        </w:numPr>
        <w:ind w:left="1440"/>
        <w:textAlignment w:val="baseline"/>
        <w:rPr>
          <w:rFonts w:ascii="Figtree" w:hAnsi="Figtree" w:cstheme="minorHAnsi"/>
          <w:sz w:val="24"/>
          <w:szCs w:val="24"/>
        </w:rPr>
      </w:pPr>
      <w:r w:rsidRPr="00F960EC">
        <w:rPr>
          <w:rFonts w:ascii="Figtree" w:hAnsi="Figtree" w:cstheme="minorHAnsi"/>
          <w:sz w:val="24"/>
          <w:szCs w:val="24"/>
        </w:rPr>
        <w:t xml:space="preserve">The </w:t>
      </w:r>
      <w:r w:rsidR="00AC05D2" w:rsidRPr="00F960EC">
        <w:rPr>
          <w:rFonts w:ascii="Figtree" w:hAnsi="Figtree" w:cstheme="minorHAnsi"/>
          <w:sz w:val="24"/>
          <w:szCs w:val="24"/>
        </w:rPr>
        <w:t>c</w:t>
      </w:r>
      <w:r w:rsidRPr="00F960EC">
        <w:rPr>
          <w:rFonts w:ascii="Figtree" w:hAnsi="Figtree" w:cstheme="minorHAnsi"/>
          <w:sz w:val="24"/>
          <w:szCs w:val="24"/>
        </w:rPr>
        <w:t xml:space="preserve">oordinator will coordinate services with other vendors who also provide support to the client, consulting the St. David’s Center </w:t>
      </w:r>
      <w:hyperlink r:id="rId11" w:history="1">
        <w:r w:rsidRPr="00F960EC">
          <w:rPr>
            <w:rStyle w:val="Hyperlink"/>
            <w:rFonts w:ascii="Figtree" w:hAnsi="Figtree" w:cstheme="minorHAnsi"/>
            <w:sz w:val="24"/>
            <w:szCs w:val="24"/>
          </w:rPr>
          <w:t>Service Termination Policy</w:t>
        </w:r>
      </w:hyperlink>
      <w:r w:rsidRPr="00F960EC">
        <w:rPr>
          <w:rFonts w:ascii="Figtree" w:hAnsi="Figtree" w:cstheme="minorHAnsi"/>
          <w:sz w:val="24"/>
          <w:szCs w:val="24"/>
        </w:rPr>
        <w:t xml:space="preserve"> and </w:t>
      </w:r>
      <w:hyperlink r:id="rId12" w:history="1">
        <w:r w:rsidRPr="00F960EC">
          <w:rPr>
            <w:rStyle w:val="Hyperlink"/>
            <w:rFonts w:ascii="Figtree" w:hAnsi="Figtree" w:cstheme="minorHAnsi"/>
            <w:sz w:val="24"/>
            <w:szCs w:val="24"/>
          </w:rPr>
          <w:t>Temporary Service Suspension Policy</w:t>
        </w:r>
      </w:hyperlink>
      <w:r w:rsidRPr="00F960EC">
        <w:rPr>
          <w:rFonts w:ascii="Figtree" w:hAnsi="Figtree" w:cstheme="minorHAnsi"/>
          <w:sz w:val="24"/>
          <w:szCs w:val="24"/>
        </w:rPr>
        <w:t>, as needed.</w:t>
      </w:r>
    </w:p>
    <w:p w14:paraId="5DD45A97" w14:textId="77777777" w:rsidR="009828E0" w:rsidRPr="00F960EC" w:rsidRDefault="009828E0" w:rsidP="0091106C">
      <w:pPr>
        <w:pStyle w:val="ListParagraph"/>
        <w:ind w:left="1440"/>
        <w:textAlignment w:val="baseline"/>
        <w:rPr>
          <w:rFonts w:ascii="Figtree" w:hAnsi="Figtree" w:cstheme="minorHAnsi"/>
          <w:sz w:val="24"/>
          <w:szCs w:val="24"/>
        </w:rPr>
      </w:pPr>
    </w:p>
    <w:p w14:paraId="5416E7DC" w14:textId="77777777" w:rsidR="009828E0" w:rsidRPr="00F960EC" w:rsidRDefault="00E2089C" w:rsidP="0091106C">
      <w:pPr>
        <w:pStyle w:val="ListParagraph"/>
        <w:numPr>
          <w:ilvl w:val="0"/>
          <w:numId w:val="28"/>
        </w:numPr>
        <w:ind w:left="1440"/>
        <w:textAlignment w:val="baseline"/>
        <w:rPr>
          <w:rFonts w:ascii="Figtree" w:hAnsi="Figtree" w:cstheme="minorHAnsi"/>
          <w:sz w:val="24"/>
          <w:szCs w:val="24"/>
        </w:rPr>
      </w:pPr>
      <w:r w:rsidRPr="00F960EC">
        <w:rPr>
          <w:rFonts w:ascii="Figtree" w:hAnsi="Figtree" w:cstheme="minorHAnsi"/>
          <w:sz w:val="24"/>
          <w:szCs w:val="24"/>
        </w:rPr>
        <w:t xml:space="preserve">If client services are suspended or terminated, the </w:t>
      </w:r>
      <w:r w:rsidR="00B60167" w:rsidRPr="00F960EC">
        <w:rPr>
          <w:rFonts w:ascii="Figtree" w:hAnsi="Figtree" w:cstheme="minorHAnsi"/>
          <w:sz w:val="24"/>
          <w:szCs w:val="24"/>
        </w:rPr>
        <w:t>c</w:t>
      </w:r>
      <w:r w:rsidRPr="00F960EC">
        <w:rPr>
          <w:rFonts w:ascii="Figtree" w:hAnsi="Figtree" w:cstheme="minorHAnsi"/>
          <w:sz w:val="24"/>
          <w:szCs w:val="24"/>
        </w:rPr>
        <w:t>oordinator will work with appropriate county agencies to develop reasonable alternatives to protect the individual and others.</w:t>
      </w:r>
    </w:p>
    <w:p w14:paraId="0DC9CFA5" w14:textId="77777777" w:rsidR="009828E0" w:rsidRPr="00F960EC" w:rsidRDefault="009828E0" w:rsidP="0091106C">
      <w:pPr>
        <w:pStyle w:val="ListParagraph"/>
        <w:rPr>
          <w:rFonts w:ascii="Figtree" w:hAnsi="Figtree" w:cstheme="minorHAnsi"/>
          <w:sz w:val="24"/>
          <w:szCs w:val="24"/>
        </w:rPr>
      </w:pPr>
    </w:p>
    <w:p w14:paraId="4EFAB8D5" w14:textId="4C437CC8" w:rsidR="00E2089C" w:rsidRPr="00F960EC" w:rsidRDefault="00E2089C" w:rsidP="0091106C">
      <w:pPr>
        <w:pStyle w:val="ListParagraph"/>
        <w:numPr>
          <w:ilvl w:val="0"/>
          <w:numId w:val="28"/>
        </w:numPr>
        <w:ind w:left="1440"/>
        <w:textAlignment w:val="baseline"/>
        <w:rPr>
          <w:rFonts w:ascii="Figtree" w:hAnsi="Figtree" w:cstheme="minorHAnsi"/>
          <w:sz w:val="24"/>
          <w:szCs w:val="24"/>
        </w:rPr>
      </w:pPr>
      <w:r w:rsidRPr="00F960EC">
        <w:rPr>
          <w:rFonts w:ascii="Figtree" w:hAnsi="Figtree" w:cstheme="minorHAnsi"/>
          <w:sz w:val="24"/>
          <w:szCs w:val="24"/>
        </w:rPr>
        <w:t>Every effort will be made to give the client, legal representative, case manager, and care worker(s) sixty (60) days notice in the event that services will be suspended or terminated.</w:t>
      </w:r>
    </w:p>
    <w:p w14:paraId="1EF2F966" w14:textId="77777777" w:rsidR="005A0C85" w:rsidRPr="00F960EC" w:rsidRDefault="005A0C85" w:rsidP="0091106C">
      <w:pPr>
        <w:textAlignment w:val="baseline"/>
        <w:rPr>
          <w:rFonts w:ascii="Figtree" w:hAnsi="Figtree"/>
          <w:b/>
          <w:bCs/>
          <w:sz w:val="24"/>
          <w:szCs w:val="24"/>
        </w:rPr>
      </w:pPr>
    </w:p>
    <w:p w14:paraId="0CE3A547" w14:textId="77777777" w:rsidR="006C1F17" w:rsidRPr="00F960EC" w:rsidRDefault="006C1F17" w:rsidP="0091106C">
      <w:pPr>
        <w:keepNext/>
        <w:outlineLvl w:val="0"/>
        <w:rPr>
          <w:rFonts w:ascii="Figtree" w:hAnsi="Figtree" w:cstheme="minorHAnsi"/>
          <w:b/>
          <w:bCs/>
          <w:kern w:val="32"/>
          <w:sz w:val="24"/>
          <w:szCs w:val="24"/>
        </w:rPr>
      </w:pPr>
    </w:p>
    <w:p w14:paraId="0D1368C3" w14:textId="14485443" w:rsidR="0072047B" w:rsidRPr="00F960EC" w:rsidRDefault="0072047B" w:rsidP="0091106C">
      <w:pPr>
        <w:keepNext/>
        <w:outlineLvl w:val="0"/>
        <w:rPr>
          <w:rFonts w:ascii="Figtree" w:hAnsi="Figtree" w:cstheme="minorHAnsi"/>
          <w:b/>
          <w:bCs/>
          <w:kern w:val="32"/>
          <w:sz w:val="28"/>
          <w:szCs w:val="28"/>
        </w:rPr>
      </w:pPr>
      <w:r w:rsidRPr="00F960EC">
        <w:rPr>
          <w:rFonts w:ascii="Figtree" w:hAnsi="Figtree" w:cstheme="minorHAnsi"/>
          <w:b/>
          <w:bCs/>
          <w:kern w:val="32"/>
          <w:sz w:val="28"/>
          <w:szCs w:val="28"/>
        </w:rPr>
        <w:t>Violation of this Policy or Procedure</w:t>
      </w:r>
    </w:p>
    <w:p w14:paraId="3CA6AD93" w14:textId="77777777" w:rsidR="0072047B" w:rsidRPr="00F960EC" w:rsidRDefault="0072047B" w:rsidP="0091106C">
      <w:pPr>
        <w:jc w:val="both"/>
        <w:rPr>
          <w:rFonts w:ascii="Figtree" w:hAnsi="Figtree" w:cstheme="minorHAnsi"/>
          <w:sz w:val="24"/>
          <w:szCs w:val="24"/>
        </w:rPr>
      </w:pPr>
      <w:r w:rsidRPr="00F960EC">
        <w:rPr>
          <w:rFonts w:ascii="Figtree" w:hAnsi="Figtree" w:cstheme="minorHAnsi"/>
          <w:sz w:val="24"/>
          <w:szCs w:val="24"/>
        </w:rPr>
        <w:t>No or only partial adherence to this policy or procedure may result in noncompliance with current regulatory requirements and subsequent penalties to St. David’s Center. Remediation for violators will include, but not be limited to, disciplinary action up to and including termination depending on the circumstances of the situation at the time.</w:t>
      </w:r>
    </w:p>
    <w:p w14:paraId="742D84E7" w14:textId="77777777" w:rsidR="009828E0" w:rsidRPr="00F960EC" w:rsidRDefault="009828E0" w:rsidP="0091106C">
      <w:pPr>
        <w:rPr>
          <w:rFonts w:ascii="Figtree" w:hAnsi="Figtree" w:cstheme="minorHAnsi"/>
          <w:b/>
          <w:bCs/>
          <w:sz w:val="24"/>
          <w:szCs w:val="24"/>
        </w:rPr>
      </w:pPr>
    </w:p>
    <w:p w14:paraId="15FB2B1C" w14:textId="2E9A6550" w:rsidR="0038309A" w:rsidRPr="00F960EC" w:rsidRDefault="0038309A" w:rsidP="0091106C">
      <w:pPr>
        <w:rPr>
          <w:rFonts w:ascii="Figtree" w:hAnsi="Figtree" w:cstheme="minorHAnsi"/>
          <w:b/>
          <w:bCs/>
          <w:sz w:val="24"/>
          <w:szCs w:val="24"/>
        </w:rPr>
      </w:pPr>
      <w:r w:rsidRPr="00F960EC">
        <w:rPr>
          <w:rFonts w:ascii="Figtree" w:hAnsi="Figtree" w:cstheme="minorHAnsi"/>
          <w:b/>
          <w:bCs/>
          <w:sz w:val="24"/>
          <w:szCs w:val="24"/>
        </w:rPr>
        <w:t xml:space="preserve">Reference or Attachment:  </w:t>
      </w:r>
    </w:p>
    <w:p w14:paraId="5FB19CC6" w14:textId="77777777" w:rsidR="0038309A" w:rsidRPr="00F960EC" w:rsidRDefault="0038309A" w:rsidP="0091106C">
      <w:pPr>
        <w:rPr>
          <w:rFonts w:ascii="Figtree" w:hAnsi="Figtree" w:cstheme="minorHAnsi"/>
          <w:sz w:val="24"/>
          <w:szCs w:val="24"/>
        </w:rPr>
      </w:pPr>
      <w:r w:rsidRPr="00F960EC">
        <w:rPr>
          <w:rFonts w:ascii="Figtree" w:hAnsi="Figtree" w:cstheme="minorHAnsi"/>
          <w:sz w:val="24"/>
          <w:szCs w:val="24"/>
        </w:rPr>
        <w:t>Health Needs Change Notice</w:t>
      </w:r>
    </w:p>
    <w:p w14:paraId="3BD83C56" w14:textId="534CFB6D" w:rsidR="0038309A" w:rsidRPr="00F960EC" w:rsidRDefault="47EC07FF" w:rsidP="0091106C">
      <w:pPr>
        <w:rPr>
          <w:rFonts w:ascii="Figtree" w:hAnsi="Figtree" w:cstheme="minorBidi"/>
          <w:sz w:val="24"/>
          <w:szCs w:val="24"/>
        </w:rPr>
      </w:pPr>
      <w:hyperlink r:id="rId13">
        <w:r w:rsidRPr="00F960EC">
          <w:rPr>
            <w:rStyle w:val="Hyperlink"/>
            <w:rFonts w:ascii="Figtree" w:hAnsi="Figtree" w:cstheme="minorBidi"/>
            <w:sz w:val="24"/>
            <w:szCs w:val="24"/>
          </w:rPr>
          <w:t>Temporary Suspension of Services Policy</w:t>
        </w:r>
      </w:hyperlink>
    </w:p>
    <w:p w14:paraId="718F7200" w14:textId="76B71EA1" w:rsidR="0038309A" w:rsidRPr="00F960EC" w:rsidRDefault="47EC07FF" w:rsidP="0091106C">
      <w:pPr>
        <w:rPr>
          <w:rFonts w:ascii="Figtree" w:hAnsi="Figtree" w:cstheme="minorBidi"/>
          <w:sz w:val="24"/>
          <w:szCs w:val="24"/>
        </w:rPr>
      </w:pPr>
      <w:hyperlink r:id="rId14">
        <w:r w:rsidRPr="00F960EC">
          <w:rPr>
            <w:rStyle w:val="Hyperlink"/>
            <w:rFonts w:ascii="Figtree" w:hAnsi="Figtree" w:cstheme="minorBidi"/>
            <w:sz w:val="24"/>
            <w:szCs w:val="24"/>
          </w:rPr>
          <w:t>Termination of Services Policy</w:t>
        </w:r>
      </w:hyperlink>
    </w:p>
    <w:sectPr w:rsidR="0038309A" w:rsidRPr="00F960EC" w:rsidSect="003934A2">
      <w:footerReference w:type="default" r:id="rId1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FFA9" w14:textId="77777777" w:rsidR="00FE384E" w:rsidRDefault="00FE384E" w:rsidP="00450996">
      <w:r>
        <w:separator/>
      </w:r>
    </w:p>
  </w:endnote>
  <w:endnote w:type="continuationSeparator" w:id="0">
    <w:p w14:paraId="71B9401B" w14:textId="77777777" w:rsidR="00FE384E" w:rsidRDefault="00FE384E" w:rsidP="0045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 Garde">
    <w:altName w:val="Century Gothic"/>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gtree">
    <w:panose1 w:val="00000000000000000000"/>
    <w:charset w:val="00"/>
    <w:family w:val="auto"/>
    <w:pitch w:val="variable"/>
    <w:sig w:usb0="A000006F" w:usb1="00000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484517"/>
      <w:docPartObj>
        <w:docPartGallery w:val="Page Numbers (Bottom of Page)"/>
        <w:docPartUnique/>
      </w:docPartObj>
    </w:sdtPr>
    <w:sdtEndPr>
      <w:rPr>
        <w:rFonts w:ascii="Figtree" w:hAnsi="Figtree" w:cstheme="minorBidi"/>
        <w:noProof/>
      </w:rPr>
    </w:sdtEndPr>
    <w:sdtContent>
      <w:p w14:paraId="089C4389" w14:textId="60AF695B" w:rsidR="00ED5BE4" w:rsidRPr="00F960EC" w:rsidRDefault="00ED5BE4">
        <w:pPr>
          <w:pStyle w:val="Footer"/>
          <w:jc w:val="right"/>
          <w:rPr>
            <w:rFonts w:ascii="Figtree" w:hAnsi="Figtree" w:cstheme="minorHAnsi"/>
          </w:rPr>
        </w:pPr>
        <w:r w:rsidRPr="00F960EC">
          <w:rPr>
            <w:rFonts w:ascii="Figtree" w:hAnsi="Figtree" w:cstheme="minorHAnsi"/>
          </w:rPr>
          <w:fldChar w:fldCharType="begin"/>
        </w:r>
        <w:r w:rsidRPr="00F960EC">
          <w:rPr>
            <w:rFonts w:ascii="Figtree" w:hAnsi="Figtree" w:cstheme="minorHAnsi"/>
          </w:rPr>
          <w:instrText xml:space="preserve"> PAGE   \* MERGEFORMAT </w:instrText>
        </w:r>
        <w:r w:rsidRPr="00F960EC">
          <w:rPr>
            <w:rFonts w:ascii="Figtree" w:hAnsi="Figtree" w:cstheme="minorHAnsi"/>
          </w:rPr>
          <w:fldChar w:fldCharType="separate"/>
        </w:r>
        <w:r w:rsidRPr="00F960EC">
          <w:rPr>
            <w:rFonts w:ascii="Figtree" w:hAnsi="Figtree" w:cstheme="minorHAnsi"/>
            <w:noProof/>
          </w:rPr>
          <w:t>2</w:t>
        </w:r>
        <w:r w:rsidRPr="00F960EC">
          <w:rPr>
            <w:rFonts w:ascii="Figtree" w:hAnsi="Figtree" w:cstheme="minorHAnsi"/>
            <w:noProof/>
          </w:rPr>
          <w:fldChar w:fldCharType="end"/>
        </w:r>
      </w:p>
    </w:sdtContent>
  </w:sdt>
  <w:p w14:paraId="547C5F6A" w14:textId="3A3D55BA" w:rsidR="00ED5BE4" w:rsidRPr="00F960EC" w:rsidRDefault="00ED5BE4">
    <w:pPr>
      <w:pStyle w:val="Footer"/>
      <w:rPr>
        <w:rFonts w:ascii="Figtree" w:hAnsi="Figtree" w:cstheme="minorHAnsi"/>
      </w:rPr>
    </w:pPr>
    <w:r w:rsidRPr="00F960EC">
      <w:rPr>
        <w:rFonts w:ascii="Figtree" w:hAnsi="Figtree" w:cstheme="minorHAnsi"/>
      </w:rPr>
      <w:t>245D Health Service Coordination and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2EC07" w14:textId="77777777" w:rsidR="00FE384E" w:rsidRDefault="00FE384E" w:rsidP="00450996">
      <w:r>
        <w:separator/>
      </w:r>
    </w:p>
  </w:footnote>
  <w:footnote w:type="continuationSeparator" w:id="0">
    <w:p w14:paraId="022C81AC" w14:textId="77777777" w:rsidR="00FE384E" w:rsidRDefault="00FE384E" w:rsidP="00450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DCF"/>
    <w:multiLevelType w:val="hybridMultilevel"/>
    <w:tmpl w:val="C688DF32"/>
    <w:lvl w:ilvl="0" w:tplc="04090015">
      <w:start w:val="1"/>
      <w:numFmt w:val="upperLetter"/>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75B61C5"/>
    <w:multiLevelType w:val="hybridMultilevel"/>
    <w:tmpl w:val="BC40827E"/>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AD61FE"/>
    <w:multiLevelType w:val="hybridMultilevel"/>
    <w:tmpl w:val="48044F48"/>
    <w:lvl w:ilvl="0" w:tplc="00DE8DF0">
      <w:start w:val="2"/>
      <w:numFmt w:val="upperLetter"/>
      <w:lvlText w:val="%1."/>
      <w:lvlJc w:val="left"/>
      <w:pPr>
        <w:ind w:left="648" w:hanging="64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7D6B75"/>
    <w:multiLevelType w:val="hybridMultilevel"/>
    <w:tmpl w:val="1414BC24"/>
    <w:lvl w:ilvl="0" w:tplc="0409000F">
      <w:start w:val="1"/>
      <w:numFmt w:val="decimal"/>
      <w:lvlText w:val="%1."/>
      <w:lvlJc w:val="left"/>
      <w:pPr>
        <w:ind w:left="1440" w:hanging="360"/>
      </w:pPr>
    </w:lvl>
    <w:lvl w:ilvl="1" w:tplc="0409000F">
      <w:start w:val="1"/>
      <w:numFmt w:val="decimal"/>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947B85"/>
    <w:multiLevelType w:val="hybridMultilevel"/>
    <w:tmpl w:val="0324DA7E"/>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475F0"/>
    <w:multiLevelType w:val="hybridMultilevel"/>
    <w:tmpl w:val="8EC8FBAA"/>
    <w:lvl w:ilvl="0" w:tplc="EC982E8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E17F2"/>
    <w:multiLevelType w:val="hybridMultilevel"/>
    <w:tmpl w:val="F3D6E9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444816"/>
    <w:multiLevelType w:val="hybridMultilevel"/>
    <w:tmpl w:val="7F9E2E7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91C2F"/>
    <w:multiLevelType w:val="hybridMultilevel"/>
    <w:tmpl w:val="F84C3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835F9"/>
    <w:multiLevelType w:val="hybridMultilevel"/>
    <w:tmpl w:val="D27C5774"/>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41D21"/>
    <w:multiLevelType w:val="hybridMultilevel"/>
    <w:tmpl w:val="6E5AD842"/>
    <w:lvl w:ilvl="0" w:tplc="F184E98C">
      <w:start w:val="1"/>
      <w:numFmt w:val="upperLetter"/>
      <w:lvlText w:val="%1."/>
      <w:lvlJc w:val="left"/>
      <w:pPr>
        <w:ind w:left="2160" w:hanging="360"/>
      </w:pPr>
      <w:rPr>
        <w:rFonts w:hint="default"/>
        <w:b w:val="0"/>
        <w:i w:val="0"/>
        <w:iCs/>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33B219D"/>
    <w:multiLevelType w:val="hybridMultilevel"/>
    <w:tmpl w:val="74C4F1AC"/>
    <w:lvl w:ilvl="0" w:tplc="A33237F0">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573947"/>
    <w:multiLevelType w:val="hybridMultilevel"/>
    <w:tmpl w:val="61B6FACE"/>
    <w:lvl w:ilvl="0" w:tplc="BA28377A">
      <w:start w:val="1"/>
      <w:numFmt w:val="decimal"/>
      <w:lvlText w:val="%1."/>
      <w:lvlJc w:val="left"/>
      <w:pPr>
        <w:ind w:left="720" w:hanging="360"/>
      </w:pPr>
      <w:rPr>
        <w:b/>
        <w:bCs/>
      </w:rPr>
    </w:lvl>
    <w:lvl w:ilvl="1" w:tplc="21B45702">
      <w:start w:val="1"/>
      <w:numFmt w:val="upperLetter"/>
      <w:lvlText w:val="%2."/>
      <w:lvlJc w:val="left"/>
      <w:pPr>
        <w:ind w:left="1440" w:hanging="360"/>
      </w:pPr>
      <w:rPr>
        <w:rFonts w:hint="default"/>
        <w:b w:val="0"/>
        <w:bCs/>
      </w:rPr>
    </w:lvl>
    <w:lvl w:ilvl="2" w:tplc="7C4A810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00E79"/>
    <w:multiLevelType w:val="hybridMultilevel"/>
    <w:tmpl w:val="15ACE96A"/>
    <w:lvl w:ilvl="0" w:tplc="E9F4CFCC">
      <w:start w:val="6"/>
      <w:numFmt w:val="upperLetter"/>
      <w:lvlText w:val="%1."/>
      <w:lvlJc w:val="left"/>
      <w:pPr>
        <w:ind w:left="720" w:hanging="360"/>
      </w:pPr>
      <w:rPr>
        <w:rFonts w:hint="default"/>
      </w:rPr>
    </w:lvl>
    <w:lvl w:ilvl="1" w:tplc="0A2EC6C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630A8"/>
    <w:multiLevelType w:val="multilevel"/>
    <w:tmpl w:val="C4D846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7C0ADF"/>
    <w:multiLevelType w:val="hybridMultilevel"/>
    <w:tmpl w:val="4ACA8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8B453D"/>
    <w:multiLevelType w:val="hybridMultilevel"/>
    <w:tmpl w:val="CEB45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502975"/>
    <w:multiLevelType w:val="hybridMultilevel"/>
    <w:tmpl w:val="5EEAB89A"/>
    <w:lvl w:ilvl="0" w:tplc="A1E0968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B682F"/>
    <w:multiLevelType w:val="hybridMultilevel"/>
    <w:tmpl w:val="D98EBC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52F7F6C"/>
    <w:multiLevelType w:val="hybridMultilevel"/>
    <w:tmpl w:val="1666950E"/>
    <w:lvl w:ilvl="0" w:tplc="AB58C0B0">
      <w:start w:val="3"/>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EE2EF5"/>
    <w:multiLevelType w:val="hybridMultilevel"/>
    <w:tmpl w:val="35F671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134A74"/>
    <w:multiLevelType w:val="hybridMultilevel"/>
    <w:tmpl w:val="8ABE2E3A"/>
    <w:lvl w:ilvl="0" w:tplc="2F927AD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62448F"/>
    <w:multiLevelType w:val="hybridMultilevel"/>
    <w:tmpl w:val="BC40827E"/>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ED2E28"/>
    <w:multiLevelType w:val="hybridMultilevel"/>
    <w:tmpl w:val="26E8EA28"/>
    <w:lvl w:ilvl="0" w:tplc="0409000F">
      <w:start w:val="1"/>
      <w:numFmt w:val="decimal"/>
      <w:lvlText w:val="%1."/>
      <w:lvlJc w:val="left"/>
      <w:pPr>
        <w:tabs>
          <w:tab w:val="num" w:pos="1080"/>
        </w:tabs>
        <w:ind w:left="1080" w:hanging="720"/>
      </w:pPr>
      <w:rPr>
        <w:rFonts w:hint="default"/>
      </w:rPr>
    </w:lvl>
    <w:lvl w:ilvl="1" w:tplc="04090015">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B17A1A"/>
    <w:multiLevelType w:val="hybridMultilevel"/>
    <w:tmpl w:val="F7123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2B131B"/>
    <w:multiLevelType w:val="hybridMultilevel"/>
    <w:tmpl w:val="D2721936"/>
    <w:lvl w:ilvl="0" w:tplc="5270E404">
      <w:start w:val="1"/>
      <w:numFmt w:val="upperRoman"/>
      <w:lvlText w:val="%1."/>
      <w:lvlJc w:val="righ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E0786A"/>
    <w:multiLevelType w:val="hybridMultilevel"/>
    <w:tmpl w:val="69520032"/>
    <w:lvl w:ilvl="0" w:tplc="EF3C8008">
      <w:start w:val="1"/>
      <w:numFmt w:val="decimal"/>
      <w:lvlText w:val="%1."/>
      <w:lvlJc w:val="left"/>
      <w:pPr>
        <w:ind w:left="1800" w:hanging="360"/>
      </w:pPr>
      <w:rPr>
        <w:rFonts w:ascii="Times New Roman" w:eastAsia="Times New Roman" w:hAnsi="Times New Roman" w:cs="Times New Roman"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06976961">
    <w:abstractNumId w:val="8"/>
  </w:num>
  <w:num w:numId="2" w16cid:durableId="929847709">
    <w:abstractNumId w:val="16"/>
  </w:num>
  <w:num w:numId="3" w16cid:durableId="540899676">
    <w:abstractNumId w:val="24"/>
  </w:num>
  <w:num w:numId="4" w16cid:durableId="884559229">
    <w:abstractNumId w:val="12"/>
  </w:num>
  <w:num w:numId="5" w16cid:durableId="53046683">
    <w:abstractNumId w:val="7"/>
  </w:num>
  <w:num w:numId="6" w16cid:durableId="1882941932">
    <w:abstractNumId w:val="2"/>
  </w:num>
  <w:num w:numId="7" w16cid:durableId="55903927">
    <w:abstractNumId w:val="1"/>
  </w:num>
  <w:num w:numId="8" w16cid:durableId="1603537270">
    <w:abstractNumId w:val="22"/>
  </w:num>
  <w:num w:numId="9" w16cid:durableId="1373309118">
    <w:abstractNumId w:val="23"/>
  </w:num>
  <w:num w:numId="10" w16cid:durableId="441649039">
    <w:abstractNumId w:val="9"/>
  </w:num>
  <w:num w:numId="11" w16cid:durableId="840390331">
    <w:abstractNumId w:val="17"/>
  </w:num>
  <w:num w:numId="12" w16cid:durableId="791021139">
    <w:abstractNumId w:val="15"/>
  </w:num>
  <w:num w:numId="13" w16cid:durableId="326176988">
    <w:abstractNumId w:val="19"/>
  </w:num>
  <w:num w:numId="14" w16cid:durableId="588661636">
    <w:abstractNumId w:val="6"/>
  </w:num>
  <w:num w:numId="15" w16cid:durableId="466822623">
    <w:abstractNumId w:val="5"/>
  </w:num>
  <w:num w:numId="16" w16cid:durableId="1700473759">
    <w:abstractNumId w:val="18"/>
  </w:num>
  <w:num w:numId="17" w16cid:durableId="306470629">
    <w:abstractNumId w:val="21"/>
  </w:num>
  <w:num w:numId="18" w16cid:durableId="1745495687">
    <w:abstractNumId w:val="13"/>
  </w:num>
  <w:num w:numId="19" w16cid:durableId="1172336430">
    <w:abstractNumId w:val="3"/>
  </w:num>
  <w:num w:numId="20" w16cid:durableId="1258364836">
    <w:abstractNumId w:val="11"/>
  </w:num>
  <w:num w:numId="21" w16cid:durableId="66419000">
    <w:abstractNumId w:val="14"/>
  </w:num>
  <w:num w:numId="22" w16cid:durableId="1229606708">
    <w:abstractNumId w:val="14"/>
  </w:num>
  <w:num w:numId="23" w16cid:durableId="493573853">
    <w:abstractNumId w:val="4"/>
  </w:num>
  <w:num w:numId="24" w16cid:durableId="229577593">
    <w:abstractNumId w:val="0"/>
  </w:num>
  <w:num w:numId="25" w16cid:durableId="63531810">
    <w:abstractNumId w:val="26"/>
  </w:num>
  <w:num w:numId="26" w16cid:durableId="1158152310">
    <w:abstractNumId w:val="20"/>
  </w:num>
  <w:num w:numId="27" w16cid:durableId="378432085">
    <w:abstractNumId w:val="25"/>
  </w:num>
  <w:num w:numId="28" w16cid:durableId="120031369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9B"/>
    <w:rsid w:val="0000239E"/>
    <w:rsid w:val="00014AA0"/>
    <w:rsid w:val="000615ED"/>
    <w:rsid w:val="00066721"/>
    <w:rsid w:val="000669E1"/>
    <w:rsid w:val="00074F17"/>
    <w:rsid w:val="00093EB9"/>
    <w:rsid w:val="000A4A34"/>
    <w:rsid w:val="000A753F"/>
    <w:rsid w:val="000B4A1E"/>
    <w:rsid w:val="000C25FC"/>
    <w:rsid w:val="000C6B14"/>
    <w:rsid w:val="000C763D"/>
    <w:rsid w:val="000D20E1"/>
    <w:rsid w:val="000D2402"/>
    <w:rsid w:val="000D6C02"/>
    <w:rsid w:val="000E6892"/>
    <w:rsid w:val="000F36E9"/>
    <w:rsid w:val="000F7655"/>
    <w:rsid w:val="00111DA3"/>
    <w:rsid w:val="00112DE6"/>
    <w:rsid w:val="00120001"/>
    <w:rsid w:val="001268EC"/>
    <w:rsid w:val="00134A89"/>
    <w:rsid w:val="00142B38"/>
    <w:rsid w:val="00153517"/>
    <w:rsid w:val="00162ACE"/>
    <w:rsid w:val="0016571D"/>
    <w:rsid w:val="00173764"/>
    <w:rsid w:val="00192E32"/>
    <w:rsid w:val="001A5084"/>
    <w:rsid w:val="001A7771"/>
    <w:rsid w:val="001C24DD"/>
    <w:rsid w:val="001C36C4"/>
    <w:rsid w:val="001C3891"/>
    <w:rsid w:val="001E1E73"/>
    <w:rsid w:val="001E58BD"/>
    <w:rsid w:val="00212F82"/>
    <w:rsid w:val="00240EF6"/>
    <w:rsid w:val="0024117A"/>
    <w:rsid w:val="002644B0"/>
    <w:rsid w:val="00276747"/>
    <w:rsid w:val="00292941"/>
    <w:rsid w:val="002939F3"/>
    <w:rsid w:val="00295206"/>
    <w:rsid w:val="00295BB6"/>
    <w:rsid w:val="002A36E3"/>
    <w:rsid w:val="002B0568"/>
    <w:rsid w:val="002F4E20"/>
    <w:rsid w:val="003419E4"/>
    <w:rsid w:val="00344A05"/>
    <w:rsid w:val="00352853"/>
    <w:rsid w:val="00353C6C"/>
    <w:rsid w:val="00357A5F"/>
    <w:rsid w:val="0038309A"/>
    <w:rsid w:val="00383D13"/>
    <w:rsid w:val="00384C08"/>
    <w:rsid w:val="003934A2"/>
    <w:rsid w:val="00393AAE"/>
    <w:rsid w:val="003A255E"/>
    <w:rsid w:val="003A42F8"/>
    <w:rsid w:val="003B4F82"/>
    <w:rsid w:val="003C057C"/>
    <w:rsid w:val="003C263A"/>
    <w:rsid w:val="0040299D"/>
    <w:rsid w:val="00410A01"/>
    <w:rsid w:val="00414B27"/>
    <w:rsid w:val="00430966"/>
    <w:rsid w:val="00431FB7"/>
    <w:rsid w:val="00450996"/>
    <w:rsid w:val="00463375"/>
    <w:rsid w:val="0048696F"/>
    <w:rsid w:val="0049053B"/>
    <w:rsid w:val="004979E6"/>
    <w:rsid w:val="004C3B8E"/>
    <w:rsid w:val="004F0E01"/>
    <w:rsid w:val="00566AD3"/>
    <w:rsid w:val="0056792C"/>
    <w:rsid w:val="00586D75"/>
    <w:rsid w:val="0059194E"/>
    <w:rsid w:val="00591C8F"/>
    <w:rsid w:val="005978F0"/>
    <w:rsid w:val="005A0C85"/>
    <w:rsid w:val="005C336F"/>
    <w:rsid w:val="005C7464"/>
    <w:rsid w:val="005D453E"/>
    <w:rsid w:val="005D48BE"/>
    <w:rsid w:val="006067C7"/>
    <w:rsid w:val="00611AC5"/>
    <w:rsid w:val="00624B88"/>
    <w:rsid w:val="00631942"/>
    <w:rsid w:val="006340CE"/>
    <w:rsid w:val="00641BEB"/>
    <w:rsid w:val="00643381"/>
    <w:rsid w:val="006550AE"/>
    <w:rsid w:val="00663FDE"/>
    <w:rsid w:val="00680406"/>
    <w:rsid w:val="00681F44"/>
    <w:rsid w:val="006B319F"/>
    <w:rsid w:val="006B55FD"/>
    <w:rsid w:val="006B7860"/>
    <w:rsid w:val="006C1F17"/>
    <w:rsid w:val="006C77B6"/>
    <w:rsid w:val="006E01B3"/>
    <w:rsid w:val="006E6C5F"/>
    <w:rsid w:val="0070403D"/>
    <w:rsid w:val="0070485E"/>
    <w:rsid w:val="00705468"/>
    <w:rsid w:val="007201E7"/>
    <w:rsid w:val="0072021F"/>
    <w:rsid w:val="0072047B"/>
    <w:rsid w:val="00726394"/>
    <w:rsid w:val="00730D25"/>
    <w:rsid w:val="007404C8"/>
    <w:rsid w:val="00750038"/>
    <w:rsid w:val="00753521"/>
    <w:rsid w:val="00755546"/>
    <w:rsid w:val="0075780B"/>
    <w:rsid w:val="00764744"/>
    <w:rsid w:val="00784F4D"/>
    <w:rsid w:val="00785845"/>
    <w:rsid w:val="007B481D"/>
    <w:rsid w:val="007C3425"/>
    <w:rsid w:val="007D2FFC"/>
    <w:rsid w:val="007E3799"/>
    <w:rsid w:val="007F03A3"/>
    <w:rsid w:val="007F3158"/>
    <w:rsid w:val="007F4122"/>
    <w:rsid w:val="007F4591"/>
    <w:rsid w:val="00814E5A"/>
    <w:rsid w:val="00815100"/>
    <w:rsid w:val="008153CE"/>
    <w:rsid w:val="008213F7"/>
    <w:rsid w:val="008468DA"/>
    <w:rsid w:val="00873E59"/>
    <w:rsid w:val="00884E5D"/>
    <w:rsid w:val="008A0968"/>
    <w:rsid w:val="008A5B31"/>
    <w:rsid w:val="008C28D5"/>
    <w:rsid w:val="008D6A33"/>
    <w:rsid w:val="008E2B2B"/>
    <w:rsid w:val="008F1814"/>
    <w:rsid w:val="0090263C"/>
    <w:rsid w:val="00906BA3"/>
    <w:rsid w:val="00910BFC"/>
    <w:rsid w:val="0091106C"/>
    <w:rsid w:val="009418C4"/>
    <w:rsid w:val="009448E7"/>
    <w:rsid w:val="00955175"/>
    <w:rsid w:val="00956FFD"/>
    <w:rsid w:val="00957FDA"/>
    <w:rsid w:val="00971B9F"/>
    <w:rsid w:val="009828E0"/>
    <w:rsid w:val="00987125"/>
    <w:rsid w:val="0099069B"/>
    <w:rsid w:val="009933E8"/>
    <w:rsid w:val="009B268C"/>
    <w:rsid w:val="009D5FA9"/>
    <w:rsid w:val="009D7488"/>
    <w:rsid w:val="009E176B"/>
    <w:rsid w:val="009E6383"/>
    <w:rsid w:val="009F1743"/>
    <w:rsid w:val="009F1CC7"/>
    <w:rsid w:val="009F23FD"/>
    <w:rsid w:val="009F3199"/>
    <w:rsid w:val="00A2495A"/>
    <w:rsid w:val="00A7574C"/>
    <w:rsid w:val="00A92C82"/>
    <w:rsid w:val="00AA7BF0"/>
    <w:rsid w:val="00AB3773"/>
    <w:rsid w:val="00AB51DA"/>
    <w:rsid w:val="00AC05D2"/>
    <w:rsid w:val="00AC555D"/>
    <w:rsid w:val="00AE14C5"/>
    <w:rsid w:val="00AE1ED2"/>
    <w:rsid w:val="00AF5A25"/>
    <w:rsid w:val="00B07CE3"/>
    <w:rsid w:val="00B20543"/>
    <w:rsid w:val="00B20CDF"/>
    <w:rsid w:val="00B212FF"/>
    <w:rsid w:val="00B219E3"/>
    <w:rsid w:val="00B4304B"/>
    <w:rsid w:val="00B4456D"/>
    <w:rsid w:val="00B509B7"/>
    <w:rsid w:val="00B52227"/>
    <w:rsid w:val="00B55376"/>
    <w:rsid w:val="00B60167"/>
    <w:rsid w:val="00B661A1"/>
    <w:rsid w:val="00B663A4"/>
    <w:rsid w:val="00B73E8D"/>
    <w:rsid w:val="00B7503B"/>
    <w:rsid w:val="00BB2389"/>
    <w:rsid w:val="00BB2DED"/>
    <w:rsid w:val="00BD3620"/>
    <w:rsid w:val="00BD7A29"/>
    <w:rsid w:val="00BF1031"/>
    <w:rsid w:val="00BF13B4"/>
    <w:rsid w:val="00BF400A"/>
    <w:rsid w:val="00BF46C6"/>
    <w:rsid w:val="00BF51D1"/>
    <w:rsid w:val="00C136F9"/>
    <w:rsid w:val="00C17093"/>
    <w:rsid w:val="00C37AF8"/>
    <w:rsid w:val="00C472A8"/>
    <w:rsid w:val="00C538C9"/>
    <w:rsid w:val="00C740FA"/>
    <w:rsid w:val="00C84137"/>
    <w:rsid w:val="00CA241C"/>
    <w:rsid w:val="00CB334D"/>
    <w:rsid w:val="00CC6EB8"/>
    <w:rsid w:val="00CF2953"/>
    <w:rsid w:val="00CF6CCB"/>
    <w:rsid w:val="00D013EB"/>
    <w:rsid w:val="00D15E9E"/>
    <w:rsid w:val="00D23A19"/>
    <w:rsid w:val="00D40826"/>
    <w:rsid w:val="00D5114B"/>
    <w:rsid w:val="00D555CC"/>
    <w:rsid w:val="00D60B03"/>
    <w:rsid w:val="00D644FB"/>
    <w:rsid w:val="00D72D6D"/>
    <w:rsid w:val="00D82AC7"/>
    <w:rsid w:val="00D90C13"/>
    <w:rsid w:val="00DA18FA"/>
    <w:rsid w:val="00DA3639"/>
    <w:rsid w:val="00DB320A"/>
    <w:rsid w:val="00DB3F0C"/>
    <w:rsid w:val="00DD19A1"/>
    <w:rsid w:val="00DD2ACE"/>
    <w:rsid w:val="00DF2642"/>
    <w:rsid w:val="00DF4416"/>
    <w:rsid w:val="00E044D9"/>
    <w:rsid w:val="00E13597"/>
    <w:rsid w:val="00E159FE"/>
    <w:rsid w:val="00E16C2E"/>
    <w:rsid w:val="00E2089C"/>
    <w:rsid w:val="00E31AFD"/>
    <w:rsid w:val="00E34E4E"/>
    <w:rsid w:val="00E91B1F"/>
    <w:rsid w:val="00EB49F7"/>
    <w:rsid w:val="00ED5BE4"/>
    <w:rsid w:val="00EE0EC0"/>
    <w:rsid w:val="00EE1010"/>
    <w:rsid w:val="00EF7CC3"/>
    <w:rsid w:val="00F01547"/>
    <w:rsid w:val="00F02319"/>
    <w:rsid w:val="00F057D4"/>
    <w:rsid w:val="00F16942"/>
    <w:rsid w:val="00F26F91"/>
    <w:rsid w:val="00F379B6"/>
    <w:rsid w:val="00F42D5C"/>
    <w:rsid w:val="00F942F2"/>
    <w:rsid w:val="00F960EC"/>
    <w:rsid w:val="00FA0A07"/>
    <w:rsid w:val="00FB297E"/>
    <w:rsid w:val="00FB561C"/>
    <w:rsid w:val="00FC01AA"/>
    <w:rsid w:val="00FC0255"/>
    <w:rsid w:val="00FC4DCA"/>
    <w:rsid w:val="00FD3095"/>
    <w:rsid w:val="00FE2987"/>
    <w:rsid w:val="00FE384E"/>
    <w:rsid w:val="00FE7D30"/>
    <w:rsid w:val="00FF4972"/>
    <w:rsid w:val="0F6CE8C1"/>
    <w:rsid w:val="1216E93A"/>
    <w:rsid w:val="124A2366"/>
    <w:rsid w:val="2EC8CB7F"/>
    <w:rsid w:val="313FA2B4"/>
    <w:rsid w:val="39A66777"/>
    <w:rsid w:val="3C3607C1"/>
    <w:rsid w:val="40D12786"/>
    <w:rsid w:val="47D2645D"/>
    <w:rsid w:val="47EC07FF"/>
    <w:rsid w:val="4B7FA45B"/>
    <w:rsid w:val="6049DD60"/>
    <w:rsid w:val="60591DD0"/>
    <w:rsid w:val="61F06757"/>
    <w:rsid w:val="6CEF672F"/>
    <w:rsid w:val="6FABBB4F"/>
    <w:rsid w:val="7C5DDC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47AB"/>
  <w15:docId w15:val="{C8B9933D-6DF4-4584-A743-580AB1DF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9B"/>
    <w:pPr>
      <w:spacing w:after="0" w:line="240" w:lineRule="auto"/>
    </w:pPr>
    <w:rPr>
      <w:rFonts w:ascii="Avant Garde" w:eastAsia="Times New Roman" w:hAnsi="Avant Gard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069B"/>
    <w:pPr>
      <w:jc w:val="center"/>
    </w:pPr>
    <w:rPr>
      <w:rFonts w:ascii="Times New Roman" w:hAnsi="Times New Roman"/>
      <w:sz w:val="28"/>
    </w:rPr>
  </w:style>
  <w:style w:type="character" w:customStyle="1" w:styleId="TitleChar">
    <w:name w:val="Title Char"/>
    <w:basedOn w:val="DefaultParagraphFont"/>
    <w:link w:val="Title"/>
    <w:rsid w:val="0099069B"/>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99069B"/>
    <w:rPr>
      <w:rFonts w:ascii="Tahoma" w:hAnsi="Tahoma" w:cs="Tahoma"/>
      <w:sz w:val="16"/>
      <w:szCs w:val="16"/>
    </w:rPr>
  </w:style>
  <w:style w:type="character" w:customStyle="1" w:styleId="BalloonTextChar">
    <w:name w:val="Balloon Text Char"/>
    <w:basedOn w:val="DefaultParagraphFont"/>
    <w:link w:val="BalloonText"/>
    <w:uiPriority w:val="99"/>
    <w:semiHidden/>
    <w:rsid w:val="0099069B"/>
    <w:rPr>
      <w:rFonts w:ascii="Tahoma" w:eastAsia="Times New Roman" w:hAnsi="Tahoma" w:cs="Tahoma"/>
      <w:sz w:val="16"/>
      <w:szCs w:val="16"/>
    </w:rPr>
  </w:style>
  <w:style w:type="paragraph" w:styleId="ListParagraph">
    <w:name w:val="List Paragraph"/>
    <w:basedOn w:val="Normal"/>
    <w:uiPriority w:val="34"/>
    <w:qFormat/>
    <w:rsid w:val="00AB51DA"/>
    <w:pPr>
      <w:ind w:left="720"/>
      <w:contextualSpacing/>
    </w:pPr>
  </w:style>
  <w:style w:type="character" w:styleId="Hyperlink">
    <w:name w:val="Hyperlink"/>
    <w:basedOn w:val="DefaultParagraphFont"/>
    <w:unhideWhenUsed/>
    <w:rsid w:val="00DB3F0C"/>
    <w:rPr>
      <w:color w:val="0563C1" w:themeColor="hyperlink"/>
      <w:u w:val="single"/>
    </w:rPr>
  </w:style>
  <w:style w:type="paragraph" w:styleId="BodyText">
    <w:name w:val="Body Text"/>
    <w:basedOn w:val="Normal"/>
    <w:link w:val="BodyTextChar"/>
    <w:rsid w:val="00611AC5"/>
    <w:rPr>
      <w:rFonts w:ascii="Arial" w:hAnsi="Arial" w:cs="Arial"/>
      <w:szCs w:val="24"/>
    </w:rPr>
  </w:style>
  <w:style w:type="character" w:customStyle="1" w:styleId="BodyTextChar">
    <w:name w:val="Body Text Char"/>
    <w:basedOn w:val="DefaultParagraphFont"/>
    <w:link w:val="BodyText"/>
    <w:rsid w:val="00611AC5"/>
    <w:rPr>
      <w:rFonts w:ascii="Arial" w:eastAsia="Times New Roman" w:hAnsi="Arial" w:cs="Arial"/>
      <w:sz w:val="20"/>
      <w:szCs w:val="24"/>
    </w:rPr>
  </w:style>
  <w:style w:type="paragraph" w:styleId="BodyText3">
    <w:name w:val="Body Text 3"/>
    <w:basedOn w:val="Normal"/>
    <w:link w:val="BodyText3Char"/>
    <w:rsid w:val="00611AC5"/>
    <w:pPr>
      <w:spacing w:after="120"/>
    </w:pPr>
    <w:rPr>
      <w:rFonts w:ascii="Times New Roman" w:hAnsi="Times New Roman"/>
      <w:sz w:val="16"/>
      <w:szCs w:val="16"/>
    </w:rPr>
  </w:style>
  <w:style w:type="character" w:customStyle="1" w:styleId="BodyText3Char">
    <w:name w:val="Body Text 3 Char"/>
    <w:basedOn w:val="DefaultParagraphFont"/>
    <w:link w:val="BodyText3"/>
    <w:rsid w:val="00611AC5"/>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F02319"/>
    <w:rPr>
      <w:sz w:val="16"/>
      <w:szCs w:val="16"/>
    </w:rPr>
  </w:style>
  <w:style w:type="paragraph" w:styleId="CommentText">
    <w:name w:val="annotation text"/>
    <w:basedOn w:val="Normal"/>
    <w:link w:val="CommentTextChar"/>
    <w:uiPriority w:val="99"/>
    <w:semiHidden/>
    <w:unhideWhenUsed/>
    <w:rsid w:val="00F02319"/>
  </w:style>
  <w:style w:type="character" w:customStyle="1" w:styleId="CommentTextChar">
    <w:name w:val="Comment Text Char"/>
    <w:basedOn w:val="DefaultParagraphFont"/>
    <w:link w:val="CommentText"/>
    <w:uiPriority w:val="99"/>
    <w:semiHidden/>
    <w:rsid w:val="00F02319"/>
    <w:rPr>
      <w:rFonts w:ascii="Avant Garde" w:eastAsia="Times New Roman" w:hAnsi="Avant Garde" w:cs="Times New Roman"/>
      <w:sz w:val="20"/>
      <w:szCs w:val="20"/>
    </w:rPr>
  </w:style>
  <w:style w:type="paragraph" w:styleId="CommentSubject">
    <w:name w:val="annotation subject"/>
    <w:basedOn w:val="CommentText"/>
    <w:next w:val="CommentText"/>
    <w:link w:val="CommentSubjectChar"/>
    <w:uiPriority w:val="99"/>
    <w:semiHidden/>
    <w:unhideWhenUsed/>
    <w:rsid w:val="00F02319"/>
    <w:rPr>
      <w:b/>
      <w:bCs/>
    </w:rPr>
  </w:style>
  <w:style w:type="character" w:customStyle="1" w:styleId="CommentSubjectChar">
    <w:name w:val="Comment Subject Char"/>
    <w:basedOn w:val="CommentTextChar"/>
    <w:link w:val="CommentSubject"/>
    <w:uiPriority w:val="99"/>
    <w:semiHidden/>
    <w:rsid w:val="00F02319"/>
    <w:rPr>
      <w:rFonts w:ascii="Avant Garde" w:eastAsia="Times New Roman" w:hAnsi="Avant Garde" w:cs="Times New Roman"/>
      <w:b/>
      <w:bCs/>
      <w:sz w:val="20"/>
      <w:szCs w:val="20"/>
    </w:rPr>
  </w:style>
  <w:style w:type="paragraph" w:customStyle="1" w:styleId="Default">
    <w:name w:val="Default"/>
    <w:rsid w:val="0043096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A92C82"/>
  </w:style>
  <w:style w:type="paragraph" w:customStyle="1" w:styleId="paragraph">
    <w:name w:val="paragraph"/>
    <w:basedOn w:val="Normal"/>
    <w:rsid w:val="00681F44"/>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81F44"/>
  </w:style>
  <w:style w:type="character" w:customStyle="1" w:styleId="advancedproofingissue">
    <w:name w:val="advancedproofingissue"/>
    <w:basedOn w:val="DefaultParagraphFont"/>
    <w:rsid w:val="00681F44"/>
  </w:style>
  <w:style w:type="character" w:customStyle="1" w:styleId="contextualspellingandgrammarerror">
    <w:name w:val="contextualspellingandgrammarerror"/>
    <w:basedOn w:val="DefaultParagraphFont"/>
    <w:rsid w:val="003419E4"/>
  </w:style>
  <w:style w:type="character" w:customStyle="1" w:styleId="normaltextrun1">
    <w:name w:val="normaltextrun1"/>
    <w:basedOn w:val="DefaultParagraphFont"/>
    <w:rsid w:val="003419E4"/>
  </w:style>
  <w:style w:type="paragraph" w:customStyle="1" w:styleId="LBFileStampAtEnd">
    <w:name w:val="*LBFileStampAtEnd"/>
    <w:aliases w:val="FSE"/>
    <w:basedOn w:val="Normal"/>
    <w:rsid w:val="0072047B"/>
    <w:rPr>
      <w:rFonts w:ascii="Times New Roman" w:hAnsi="Times New Roman"/>
      <w:sz w:val="16"/>
      <w:szCs w:val="32"/>
    </w:rPr>
  </w:style>
  <w:style w:type="paragraph" w:styleId="NormalWeb">
    <w:name w:val="Normal (Web)"/>
    <w:basedOn w:val="Normal"/>
    <w:uiPriority w:val="99"/>
    <w:semiHidden/>
    <w:unhideWhenUsed/>
    <w:rsid w:val="00F942F2"/>
    <w:rPr>
      <w:rFonts w:ascii="Times New Roman" w:hAnsi="Times New Roman"/>
      <w:sz w:val="24"/>
      <w:szCs w:val="24"/>
    </w:rPr>
  </w:style>
  <w:style w:type="paragraph" w:styleId="Header">
    <w:name w:val="header"/>
    <w:basedOn w:val="Normal"/>
    <w:link w:val="HeaderChar"/>
    <w:uiPriority w:val="99"/>
    <w:unhideWhenUsed/>
    <w:rsid w:val="00450996"/>
    <w:pPr>
      <w:tabs>
        <w:tab w:val="center" w:pos="4680"/>
        <w:tab w:val="right" w:pos="9360"/>
      </w:tabs>
    </w:pPr>
  </w:style>
  <w:style w:type="character" w:customStyle="1" w:styleId="HeaderChar">
    <w:name w:val="Header Char"/>
    <w:basedOn w:val="DefaultParagraphFont"/>
    <w:link w:val="Header"/>
    <w:uiPriority w:val="99"/>
    <w:rsid w:val="00450996"/>
    <w:rPr>
      <w:rFonts w:ascii="Avant Garde" w:eastAsia="Times New Roman" w:hAnsi="Avant Garde" w:cs="Times New Roman"/>
      <w:sz w:val="20"/>
      <w:szCs w:val="20"/>
    </w:rPr>
  </w:style>
  <w:style w:type="paragraph" w:styleId="Footer">
    <w:name w:val="footer"/>
    <w:basedOn w:val="Normal"/>
    <w:link w:val="FooterChar"/>
    <w:uiPriority w:val="99"/>
    <w:unhideWhenUsed/>
    <w:rsid w:val="00450996"/>
    <w:pPr>
      <w:tabs>
        <w:tab w:val="center" w:pos="4680"/>
        <w:tab w:val="right" w:pos="9360"/>
      </w:tabs>
    </w:pPr>
  </w:style>
  <w:style w:type="character" w:customStyle="1" w:styleId="FooterChar">
    <w:name w:val="Footer Char"/>
    <w:basedOn w:val="DefaultParagraphFont"/>
    <w:link w:val="Footer"/>
    <w:uiPriority w:val="99"/>
    <w:rsid w:val="00450996"/>
    <w:rPr>
      <w:rFonts w:ascii="Avant Garde" w:eastAsia="Times New Roman" w:hAnsi="Avant Garde" w:cs="Times New Roman"/>
      <w:sz w:val="20"/>
      <w:szCs w:val="20"/>
    </w:rPr>
  </w:style>
  <w:style w:type="character" w:styleId="UnresolvedMention">
    <w:name w:val="Unresolved Mention"/>
    <w:basedOn w:val="DefaultParagraphFont"/>
    <w:uiPriority w:val="99"/>
    <w:semiHidden/>
    <w:unhideWhenUsed/>
    <w:rsid w:val="00AF5A25"/>
    <w:rPr>
      <w:color w:val="605E5C"/>
      <w:shd w:val="clear" w:color="auto" w:fill="E1DFDD"/>
    </w:rPr>
  </w:style>
  <w:style w:type="paragraph" w:styleId="Revision">
    <w:name w:val="Revision"/>
    <w:hidden/>
    <w:uiPriority w:val="99"/>
    <w:semiHidden/>
    <w:rsid w:val="00987125"/>
    <w:pPr>
      <w:spacing w:after="0" w:line="240" w:lineRule="auto"/>
    </w:pPr>
    <w:rPr>
      <w:rFonts w:ascii="Avant Garde" w:eastAsia="Times New Roman" w:hAnsi="Avant Gard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3181">
      <w:bodyDiv w:val="1"/>
      <w:marLeft w:val="0"/>
      <w:marRight w:val="0"/>
      <w:marTop w:val="0"/>
      <w:marBottom w:val="0"/>
      <w:divBdr>
        <w:top w:val="none" w:sz="0" w:space="0" w:color="auto"/>
        <w:left w:val="none" w:sz="0" w:space="0" w:color="auto"/>
        <w:bottom w:val="none" w:sz="0" w:space="0" w:color="auto"/>
        <w:right w:val="none" w:sz="0" w:space="0" w:color="auto"/>
      </w:divBdr>
    </w:div>
    <w:div w:id="423457889">
      <w:bodyDiv w:val="1"/>
      <w:marLeft w:val="0"/>
      <w:marRight w:val="0"/>
      <w:marTop w:val="0"/>
      <w:marBottom w:val="0"/>
      <w:divBdr>
        <w:top w:val="none" w:sz="0" w:space="0" w:color="auto"/>
        <w:left w:val="none" w:sz="0" w:space="0" w:color="auto"/>
        <w:bottom w:val="none" w:sz="0" w:space="0" w:color="auto"/>
        <w:right w:val="none" w:sz="0" w:space="0" w:color="auto"/>
      </w:divBdr>
      <w:divsChild>
        <w:div w:id="750468755">
          <w:marLeft w:val="0"/>
          <w:marRight w:val="0"/>
          <w:marTop w:val="0"/>
          <w:marBottom w:val="0"/>
          <w:divBdr>
            <w:top w:val="none" w:sz="0" w:space="0" w:color="auto"/>
            <w:left w:val="none" w:sz="0" w:space="0" w:color="auto"/>
            <w:bottom w:val="none" w:sz="0" w:space="0" w:color="auto"/>
            <w:right w:val="none" w:sz="0" w:space="0" w:color="auto"/>
          </w:divBdr>
          <w:divsChild>
            <w:div w:id="1247110095">
              <w:marLeft w:val="0"/>
              <w:marRight w:val="0"/>
              <w:marTop w:val="0"/>
              <w:marBottom w:val="0"/>
              <w:divBdr>
                <w:top w:val="none" w:sz="0" w:space="0" w:color="auto"/>
                <w:left w:val="none" w:sz="0" w:space="0" w:color="auto"/>
                <w:bottom w:val="none" w:sz="0" w:space="0" w:color="auto"/>
                <w:right w:val="none" w:sz="0" w:space="0" w:color="auto"/>
              </w:divBdr>
              <w:divsChild>
                <w:div w:id="829053500">
                  <w:marLeft w:val="0"/>
                  <w:marRight w:val="0"/>
                  <w:marTop w:val="0"/>
                  <w:marBottom w:val="0"/>
                  <w:divBdr>
                    <w:top w:val="none" w:sz="0" w:space="0" w:color="auto"/>
                    <w:left w:val="none" w:sz="0" w:space="0" w:color="auto"/>
                    <w:bottom w:val="none" w:sz="0" w:space="0" w:color="auto"/>
                    <w:right w:val="none" w:sz="0" w:space="0" w:color="auto"/>
                  </w:divBdr>
                  <w:divsChild>
                    <w:div w:id="2145461465">
                      <w:marLeft w:val="0"/>
                      <w:marRight w:val="0"/>
                      <w:marTop w:val="0"/>
                      <w:marBottom w:val="0"/>
                      <w:divBdr>
                        <w:top w:val="none" w:sz="0" w:space="0" w:color="auto"/>
                        <w:left w:val="none" w:sz="0" w:space="0" w:color="auto"/>
                        <w:bottom w:val="none" w:sz="0" w:space="0" w:color="auto"/>
                        <w:right w:val="none" w:sz="0" w:space="0" w:color="auto"/>
                      </w:divBdr>
                      <w:divsChild>
                        <w:div w:id="1359769291">
                          <w:marLeft w:val="0"/>
                          <w:marRight w:val="0"/>
                          <w:marTop w:val="0"/>
                          <w:marBottom w:val="0"/>
                          <w:divBdr>
                            <w:top w:val="none" w:sz="0" w:space="0" w:color="auto"/>
                            <w:left w:val="none" w:sz="0" w:space="0" w:color="auto"/>
                            <w:bottom w:val="none" w:sz="0" w:space="0" w:color="auto"/>
                            <w:right w:val="none" w:sz="0" w:space="0" w:color="auto"/>
                          </w:divBdr>
                          <w:divsChild>
                            <w:div w:id="2053648279">
                              <w:marLeft w:val="0"/>
                              <w:marRight w:val="0"/>
                              <w:marTop w:val="0"/>
                              <w:marBottom w:val="0"/>
                              <w:divBdr>
                                <w:top w:val="none" w:sz="0" w:space="0" w:color="auto"/>
                                <w:left w:val="none" w:sz="0" w:space="0" w:color="auto"/>
                                <w:bottom w:val="none" w:sz="0" w:space="0" w:color="auto"/>
                                <w:right w:val="none" w:sz="0" w:space="0" w:color="auto"/>
                              </w:divBdr>
                              <w:divsChild>
                                <w:div w:id="385493341">
                                  <w:marLeft w:val="0"/>
                                  <w:marRight w:val="0"/>
                                  <w:marTop w:val="0"/>
                                  <w:marBottom w:val="0"/>
                                  <w:divBdr>
                                    <w:top w:val="none" w:sz="0" w:space="0" w:color="auto"/>
                                    <w:left w:val="none" w:sz="0" w:space="0" w:color="auto"/>
                                    <w:bottom w:val="none" w:sz="0" w:space="0" w:color="auto"/>
                                    <w:right w:val="none" w:sz="0" w:space="0" w:color="auto"/>
                                  </w:divBdr>
                                  <w:divsChild>
                                    <w:div w:id="1960791680">
                                      <w:marLeft w:val="0"/>
                                      <w:marRight w:val="0"/>
                                      <w:marTop w:val="0"/>
                                      <w:marBottom w:val="0"/>
                                      <w:divBdr>
                                        <w:top w:val="none" w:sz="0" w:space="0" w:color="auto"/>
                                        <w:left w:val="none" w:sz="0" w:space="0" w:color="auto"/>
                                        <w:bottom w:val="none" w:sz="0" w:space="0" w:color="auto"/>
                                        <w:right w:val="none" w:sz="0" w:space="0" w:color="auto"/>
                                      </w:divBdr>
                                      <w:divsChild>
                                        <w:div w:id="849105992">
                                          <w:marLeft w:val="0"/>
                                          <w:marRight w:val="0"/>
                                          <w:marTop w:val="0"/>
                                          <w:marBottom w:val="0"/>
                                          <w:divBdr>
                                            <w:top w:val="none" w:sz="0" w:space="0" w:color="auto"/>
                                            <w:left w:val="none" w:sz="0" w:space="0" w:color="auto"/>
                                            <w:bottom w:val="none" w:sz="0" w:space="0" w:color="auto"/>
                                            <w:right w:val="none" w:sz="0" w:space="0" w:color="auto"/>
                                          </w:divBdr>
                                          <w:divsChild>
                                            <w:div w:id="1947955950">
                                              <w:marLeft w:val="0"/>
                                              <w:marRight w:val="0"/>
                                              <w:marTop w:val="0"/>
                                              <w:marBottom w:val="0"/>
                                              <w:divBdr>
                                                <w:top w:val="none" w:sz="0" w:space="0" w:color="auto"/>
                                                <w:left w:val="none" w:sz="0" w:space="0" w:color="auto"/>
                                                <w:bottom w:val="none" w:sz="0" w:space="0" w:color="auto"/>
                                                <w:right w:val="none" w:sz="0" w:space="0" w:color="auto"/>
                                              </w:divBdr>
                                              <w:divsChild>
                                                <w:div w:id="595291614">
                                                  <w:marLeft w:val="0"/>
                                                  <w:marRight w:val="0"/>
                                                  <w:marTop w:val="0"/>
                                                  <w:marBottom w:val="0"/>
                                                  <w:divBdr>
                                                    <w:top w:val="none" w:sz="0" w:space="0" w:color="auto"/>
                                                    <w:left w:val="none" w:sz="0" w:space="0" w:color="auto"/>
                                                    <w:bottom w:val="none" w:sz="0" w:space="0" w:color="auto"/>
                                                    <w:right w:val="none" w:sz="0" w:space="0" w:color="auto"/>
                                                  </w:divBdr>
                                                  <w:divsChild>
                                                    <w:div w:id="151800668">
                                                      <w:marLeft w:val="0"/>
                                                      <w:marRight w:val="0"/>
                                                      <w:marTop w:val="0"/>
                                                      <w:marBottom w:val="0"/>
                                                      <w:divBdr>
                                                        <w:top w:val="single" w:sz="6" w:space="0" w:color="ABABAB"/>
                                                        <w:left w:val="single" w:sz="6" w:space="0" w:color="ABABAB"/>
                                                        <w:bottom w:val="none" w:sz="0" w:space="0" w:color="auto"/>
                                                        <w:right w:val="single" w:sz="6" w:space="0" w:color="ABABAB"/>
                                                      </w:divBdr>
                                                      <w:divsChild>
                                                        <w:div w:id="1146434330">
                                                          <w:marLeft w:val="0"/>
                                                          <w:marRight w:val="0"/>
                                                          <w:marTop w:val="0"/>
                                                          <w:marBottom w:val="0"/>
                                                          <w:divBdr>
                                                            <w:top w:val="none" w:sz="0" w:space="0" w:color="auto"/>
                                                            <w:left w:val="none" w:sz="0" w:space="0" w:color="auto"/>
                                                            <w:bottom w:val="none" w:sz="0" w:space="0" w:color="auto"/>
                                                            <w:right w:val="none" w:sz="0" w:space="0" w:color="auto"/>
                                                          </w:divBdr>
                                                          <w:divsChild>
                                                            <w:div w:id="1457062227">
                                                              <w:marLeft w:val="0"/>
                                                              <w:marRight w:val="0"/>
                                                              <w:marTop w:val="0"/>
                                                              <w:marBottom w:val="0"/>
                                                              <w:divBdr>
                                                                <w:top w:val="none" w:sz="0" w:space="0" w:color="auto"/>
                                                                <w:left w:val="none" w:sz="0" w:space="0" w:color="auto"/>
                                                                <w:bottom w:val="none" w:sz="0" w:space="0" w:color="auto"/>
                                                                <w:right w:val="none" w:sz="0" w:space="0" w:color="auto"/>
                                                              </w:divBdr>
                                                              <w:divsChild>
                                                                <w:div w:id="1437600741">
                                                                  <w:marLeft w:val="0"/>
                                                                  <w:marRight w:val="0"/>
                                                                  <w:marTop w:val="0"/>
                                                                  <w:marBottom w:val="0"/>
                                                                  <w:divBdr>
                                                                    <w:top w:val="none" w:sz="0" w:space="0" w:color="auto"/>
                                                                    <w:left w:val="none" w:sz="0" w:space="0" w:color="auto"/>
                                                                    <w:bottom w:val="none" w:sz="0" w:space="0" w:color="auto"/>
                                                                    <w:right w:val="none" w:sz="0" w:space="0" w:color="auto"/>
                                                                  </w:divBdr>
                                                                  <w:divsChild>
                                                                    <w:div w:id="1778791016">
                                                                      <w:marLeft w:val="0"/>
                                                                      <w:marRight w:val="0"/>
                                                                      <w:marTop w:val="0"/>
                                                                      <w:marBottom w:val="0"/>
                                                                      <w:divBdr>
                                                                        <w:top w:val="none" w:sz="0" w:space="0" w:color="auto"/>
                                                                        <w:left w:val="none" w:sz="0" w:space="0" w:color="auto"/>
                                                                        <w:bottom w:val="none" w:sz="0" w:space="0" w:color="auto"/>
                                                                        <w:right w:val="none" w:sz="0" w:space="0" w:color="auto"/>
                                                                      </w:divBdr>
                                                                      <w:divsChild>
                                                                        <w:div w:id="1736664547">
                                                                          <w:marLeft w:val="0"/>
                                                                          <w:marRight w:val="0"/>
                                                                          <w:marTop w:val="0"/>
                                                                          <w:marBottom w:val="0"/>
                                                                          <w:divBdr>
                                                                            <w:top w:val="none" w:sz="0" w:space="0" w:color="auto"/>
                                                                            <w:left w:val="none" w:sz="0" w:space="0" w:color="auto"/>
                                                                            <w:bottom w:val="none" w:sz="0" w:space="0" w:color="auto"/>
                                                                            <w:right w:val="none" w:sz="0" w:space="0" w:color="auto"/>
                                                                          </w:divBdr>
                                                                          <w:divsChild>
                                                                            <w:div w:id="664942158">
                                                                              <w:marLeft w:val="0"/>
                                                                              <w:marRight w:val="0"/>
                                                                              <w:marTop w:val="0"/>
                                                                              <w:marBottom w:val="0"/>
                                                                              <w:divBdr>
                                                                                <w:top w:val="none" w:sz="0" w:space="0" w:color="auto"/>
                                                                                <w:left w:val="none" w:sz="0" w:space="0" w:color="auto"/>
                                                                                <w:bottom w:val="none" w:sz="0" w:space="0" w:color="auto"/>
                                                                                <w:right w:val="none" w:sz="0" w:space="0" w:color="auto"/>
                                                                              </w:divBdr>
                                                                              <w:divsChild>
                                                                                <w:div w:id="1719745938">
                                                                                  <w:marLeft w:val="0"/>
                                                                                  <w:marRight w:val="0"/>
                                                                                  <w:marTop w:val="0"/>
                                                                                  <w:marBottom w:val="0"/>
                                                                                  <w:divBdr>
                                                                                    <w:top w:val="none" w:sz="0" w:space="0" w:color="auto"/>
                                                                                    <w:left w:val="none" w:sz="0" w:space="0" w:color="auto"/>
                                                                                    <w:bottom w:val="none" w:sz="0" w:space="0" w:color="auto"/>
                                                                                    <w:right w:val="none" w:sz="0" w:space="0" w:color="auto"/>
                                                                                  </w:divBdr>
                                                                                </w:div>
                                                                                <w:div w:id="4054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52014">
      <w:bodyDiv w:val="1"/>
      <w:marLeft w:val="0"/>
      <w:marRight w:val="0"/>
      <w:marTop w:val="0"/>
      <w:marBottom w:val="0"/>
      <w:divBdr>
        <w:top w:val="none" w:sz="0" w:space="0" w:color="auto"/>
        <w:left w:val="none" w:sz="0" w:space="0" w:color="auto"/>
        <w:bottom w:val="none" w:sz="0" w:space="0" w:color="auto"/>
        <w:right w:val="none" w:sz="0" w:space="0" w:color="auto"/>
      </w:divBdr>
      <w:divsChild>
        <w:div w:id="783810997">
          <w:marLeft w:val="0"/>
          <w:marRight w:val="0"/>
          <w:marTop w:val="0"/>
          <w:marBottom w:val="0"/>
          <w:divBdr>
            <w:top w:val="none" w:sz="0" w:space="0" w:color="auto"/>
            <w:left w:val="none" w:sz="0" w:space="0" w:color="auto"/>
            <w:bottom w:val="none" w:sz="0" w:space="0" w:color="auto"/>
            <w:right w:val="none" w:sz="0" w:space="0" w:color="auto"/>
          </w:divBdr>
        </w:div>
        <w:div w:id="2008167192">
          <w:marLeft w:val="0"/>
          <w:marRight w:val="0"/>
          <w:marTop w:val="0"/>
          <w:marBottom w:val="0"/>
          <w:divBdr>
            <w:top w:val="none" w:sz="0" w:space="0" w:color="auto"/>
            <w:left w:val="none" w:sz="0" w:space="0" w:color="auto"/>
            <w:bottom w:val="none" w:sz="0" w:space="0" w:color="auto"/>
            <w:right w:val="none" w:sz="0" w:space="0" w:color="auto"/>
          </w:divBdr>
        </w:div>
        <w:div w:id="820460039">
          <w:marLeft w:val="0"/>
          <w:marRight w:val="0"/>
          <w:marTop w:val="0"/>
          <w:marBottom w:val="0"/>
          <w:divBdr>
            <w:top w:val="none" w:sz="0" w:space="0" w:color="auto"/>
            <w:left w:val="none" w:sz="0" w:space="0" w:color="auto"/>
            <w:bottom w:val="none" w:sz="0" w:space="0" w:color="auto"/>
            <w:right w:val="none" w:sz="0" w:space="0" w:color="auto"/>
          </w:divBdr>
        </w:div>
      </w:divsChild>
    </w:div>
    <w:div w:id="627664999">
      <w:bodyDiv w:val="1"/>
      <w:marLeft w:val="0"/>
      <w:marRight w:val="0"/>
      <w:marTop w:val="0"/>
      <w:marBottom w:val="0"/>
      <w:divBdr>
        <w:top w:val="none" w:sz="0" w:space="0" w:color="auto"/>
        <w:left w:val="none" w:sz="0" w:space="0" w:color="auto"/>
        <w:bottom w:val="none" w:sz="0" w:space="0" w:color="auto"/>
        <w:right w:val="none" w:sz="0" w:space="0" w:color="auto"/>
      </w:divBdr>
      <w:divsChild>
        <w:div w:id="1830751724">
          <w:marLeft w:val="0"/>
          <w:marRight w:val="0"/>
          <w:marTop w:val="0"/>
          <w:marBottom w:val="0"/>
          <w:divBdr>
            <w:top w:val="none" w:sz="0" w:space="0" w:color="auto"/>
            <w:left w:val="none" w:sz="0" w:space="0" w:color="auto"/>
            <w:bottom w:val="none" w:sz="0" w:space="0" w:color="auto"/>
            <w:right w:val="none" w:sz="0" w:space="0" w:color="auto"/>
          </w:divBdr>
          <w:divsChild>
            <w:div w:id="1605571144">
              <w:marLeft w:val="0"/>
              <w:marRight w:val="0"/>
              <w:marTop w:val="0"/>
              <w:marBottom w:val="0"/>
              <w:divBdr>
                <w:top w:val="none" w:sz="0" w:space="0" w:color="auto"/>
                <w:left w:val="none" w:sz="0" w:space="0" w:color="auto"/>
                <w:bottom w:val="none" w:sz="0" w:space="0" w:color="auto"/>
                <w:right w:val="none" w:sz="0" w:space="0" w:color="auto"/>
              </w:divBdr>
              <w:divsChild>
                <w:div w:id="1226913138">
                  <w:marLeft w:val="0"/>
                  <w:marRight w:val="0"/>
                  <w:marTop w:val="0"/>
                  <w:marBottom w:val="0"/>
                  <w:divBdr>
                    <w:top w:val="none" w:sz="0" w:space="0" w:color="auto"/>
                    <w:left w:val="none" w:sz="0" w:space="0" w:color="auto"/>
                    <w:bottom w:val="none" w:sz="0" w:space="0" w:color="auto"/>
                    <w:right w:val="none" w:sz="0" w:space="0" w:color="auto"/>
                  </w:divBdr>
                  <w:divsChild>
                    <w:div w:id="1593858613">
                      <w:marLeft w:val="0"/>
                      <w:marRight w:val="0"/>
                      <w:marTop w:val="0"/>
                      <w:marBottom w:val="0"/>
                      <w:divBdr>
                        <w:top w:val="none" w:sz="0" w:space="0" w:color="auto"/>
                        <w:left w:val="none" w:sz="0" w:space="0" w:color="auto"/>
                        <w:bottom w:val="none" w:sz="0" w:space="0" w:color="auto"/>
                        <w:right w:val="none" w:sz="0" w:space="0" w:color="auto"/>
                      </w:divBdr>
                      <w:divsChild>
                        <w:div w:id="1135176227">
                          <w:marLeft w:val="0"/>
                          <w:marRight w:val="0"/>
                          <w:marTop w:val="0"/>
                          <w:marBottom w:val="0"/>
                          <w:divBdr>
                            <w:top w:val="none" w:sz="0" w:space="0" w:color="auto"/>
                            <w:left w:val="none" w:sz="0" w:space="0" w:color="auto"/>
                            <w:bottom w:val="none" w:sz="0" w:space="0" w:color="auto"/>
                            <w:right w:val="none" w:sz="0" w:space="0" w:color="auto"/>
                          </w:divBdr>
                          <w:divsChild>
                            <w:div w:id="581573309">
                              <w:marLeft w:val="0"/>
                              <w:marRight w:val="0"/>
                              <w:marTop w:val="0"/>
                              <w:marBottom w:val="0"/>
                              <w:divBdr>
                                <w:top w:val="none" w:sz="0" w:space="0" w:color="auto"/>
                                <w:left w:val="none" w:sz="0" w:space="0" w:color="auto"/>
                                <w:bottom w:val="none" w:sz="0" w:space="0" w:color="auto"/>
                                <w:right w:val="none" w:sz="0" w:space="0" w:color="auto"/>
                              </w:divBdr>
                              <w:divsChild>
                                <w:div w:id="424036074">
                                  <w:marLeft w:val="0"/>
                                  <w:marRight w:val="0"/>
                                  <w:marTop w:val="0"/>
                                  <w:marBottom w:val="0"/>
                                  <w:divBdr>
                                    <w:top w:val="none" w:sz="0" w:space="0" w:color="auto"/>
                                    <w:left w:val="none" w:sz="0" w:space="0" w:color="auto"/>
                                    <w:bottom w:val="none" w:sz="0" w:space="0" w:color="auto"/>
                                    <w:right w:val="none" w:sz="0" w:space="0" w:color="auto"/>
                                  </w:divBdr>
                                  <w:divsChild>
                                    <w:div w:id="542446671">
                                      <w:marLeft w:val="0"/>
                                      <w:marRight w:val="0"/>
                                      <w:marTop w:val="0"/>
                                      <w:marBottom w:val="0"/>
                                      <w:divBdr>
                                        <w:top w:val="none" w:sz="0" w:space="0" w:color="auto"/>
                                        <w:left w:val="none" w:sz="0" w:space="0" w:color="auto"/>
                                        <w:bottom w:val="none" w:sz="0" w:space="0" w:color="auto"/>
                                        <w:right w:val="none" w:sz="0" w:space="0" w:color="auto"/>
                                      </w:divBdr>
                                      <w:divsChild>
                                        <w:div w:id="1465465210">
                                          <w:marLeft w:val="0"/>
                                          <w:marRight w:val="0"/>
                                          <w:marTop w:val="0"/>
                                          <w:marBottom w:val="0"/>
                                          <w:divBdr>
                                            <w:top w:val="none" w:sz="0" w:space="0" w:color="auto"/>
                                            <w:left w:val="none" w:sz="0" w:space="0" w:color="auto"/>
                                            <w:bottom w:val="none" w:sz="0" w:space="0" w:color="auto"/>
                                            <w:right w:val="none" w:sz="0" w:space="0" w:color="auto"/>
                                          </w:divBdr>
                                          <w:divsChild>
                                            <w:div w:id="1096558203">
                                              <w:marLeft w:val="0"/>
                                              <w:marRight w:val="0"/>
                                              <w:marTop w:val="0"/>
                                              <w:marBottom w:val="0"/>
                                              <w:divBdr>
                                                <w:top w:val="none" w:sz="0" w:space="0" w:color="auto"/>
                                                <w:left w:val="none" w:sz="0" w:space="0" w:color="auto"/>
                                                <w:bottom w:val="none" w:sz="0" w:space="0" w:color="auto"/>
                                                <w:right w:val="none" w:sz="0" w:space="0" w:color="auto"/>
                                              </w:divBdr>
                                              <w:divsChild>
                                                <w:div w:id="109209339">
                                                  <w:marLeft w:val="0"/>
                                                  <w:marRight w:val="0"/>
                                                  <w:marTop w:val="0"/>
                                                  <w:marBottom w:val="0"/>
                                                  <w:divBdr>
                                                    <w:top w:val="none" w:sz="0" w:space="0" w:color="auto"/>
                                                    <w:left w:val="none" w:sz="0" w:space="0" w:color="auto"/>
                                                    <w:bottom w:val="none" w:sz="0" w:space="0" w:color="auto"/>
                                                    <w:right w:val="none" w:sz="0" w:space="0" w:color="auto"/>
                                                  </w:divBdr>
                                                  <w:divsChild>
                                                    <w:div w:id="1500122633">
                                                      <w:marLeft w:val="0"/>
                                                      <w:marRight w:val="0"/>
                                                      <w:marTop w:val="0"/>
                                                      <w:marBottom w:val="0"/>
                                                      <w:divBdr>
                                                        <w:top w:val="single" w:sz="6" w:space="0" w:color="ABABAB"/>
                                                        <w:left w:val="single" w:sz="6" w:space="0" w:color="ABABAB"/>
                                                        <w:bottom w:val="none" w:sz="0" w:space="0" w:color="auto"/>
                                                        <w:right w:val="single" w:sz="6" w:space="0" w:color="ABABAB"/>
                                                      </w:divBdr>
                                                      <w:divsChild>
                                                        <w:div w:id="1305041261">
                                                          <w:marLeft w:val="0"/>
                                                          <w:marRight w:val="0"/>
                                                          <w:marTop w:val="0"/>
                                                          <w:marBottom w:val="0"/>
                                                          <w:divBdr>
                                                            <w:top w:val="none" w:sz="0" w:space="0" w:color="auto"/>
                                                            <w:left w:val="none" w:sz="0" w:space="0" w:color="auto"/>
                                                            <w:bottom w:val="none" w:sz="0" w:space="0" w:color="auto"/>
                                                            <w:right w:val="none" w:sz="0" w:space="0" w:color="auto"/>
                                                          </w:divBdr>
                                                          <w:divsChild>
                                                            <w:div w:id="1963876938">
                                                              <w:marLeft w:val="0"/>
                                                              <w:marRight w:val="0"/>
                                                              <w:marTop w:val="0"/>
                                                              <w:marBottom w:val="0"/>
                                                              <w:divBdr>
                                                                <w:top w:val="none" w:sz="0" w:space="0" w:color="auto"/>
                                                                <w:left w:val="none" w:sz="0" w:space="0" w:color="auto"/>
                                                                <w:bottom w:val="none" w:sz="0" w:space="0" w:color="auto"/>
                                                                <w:right w:val="none" w:sz="0" w:space="0" w:color="auto"/>
                                                              </w:divBdr>
                                                              <w:divsChild>
                                                                <w:div w:id="1173298134">
                                                                  <w:marLeft w:val="0"/>
                                                                  <w:marRight w:val="0"/>
                                                                  <w:marTop w:val="0"/>
                                                                  <w:marBottom w:val="0"/>
                                                                  <w:divBdr>
                                                                    <w:top w:val="none" w:sz="0" w:space="0" w:color="auto"/>
                                                                    <w:left w:val="none" w:sz="0" w:space="0" w:color="auto"/>
                                                                    <w:bottom w:val="none" w:sz="0" w:space="0" w:color="auto"/>
                                                                    <w:right w:val="none" w:sz="0" w:space="0" w:color="auto"/>
                                                                  </w:divBdr>
                                                                  <w:divsChild>
                                                                    <w:div w:id="7949082">
                                                                      <w:marLeft w:val="0"/>
                                                                      <w:marRight w:val="0"/>
                                                                      <w:marTop w:val="0"/>
                                                                      <w:marBottom w:val="0"/>
                                                                      <w:divBdr>
                                                                        <w:top w:val="none" w:sz="0" w:space="0" w:color="auto"/>
                                                                        <w:left w:val="none" w:sz="0" w:space="0" w:color="auto"/>
                                                                        <w:bottom w:val="none" w:sz="0" w:space="0" w:color="auto"/>
                                                                        <w:right w:val="none" w:sz="0" w:space="0" w:color="auto"/>
                                                                      </w:divBdr>
                                                                      <w:divsChild>
                                                                        <w:div w:id="1399282604">
                                                                          <w:marLeft w:val="0"/>
                                                                          <w:marRight w:val="0"/>
                                                                          <w:marTop w:val="0"/>
                                                                          <w:marBottom w:val="0"/>
                                                                          <w:divBdr>
                                                                            <w:top w:val="none" w:sz="0" w:space="0" w:color="auto"/>
                                                                            <w:left w:val="none" w:sz="0" w:space="0" w:color="auto"/>
                                                                            <w:bottom w:val="none" w:sz="0" w:space="0" w:color="auto"/>
                                                                            <w:right w:val="none" w:sz="0" w:space="0" w:color="auto"/>
                                                                          </w:divBdr>
                                                                          <w:divsChild>
                                                                            <w:div w:id="1904681178">
                                                                              <w:marLeft w:val="0"/>
                                                                              <w:marRight w:val="0"/>
                                                                              <w:marTop w:val="0"/>
                                                                              <w:marBottom w:val="0"/>
                                                                              <w:divBdr>
                                                                                <w:top w:val="none" w:sz="0" w:space="0" w:color="auto"/>
                                                                                <w:left w:val="none" w:sz="0" w:space="0" w:color="auto"/>
                                                                                <w:bottom w:val="none" w:sz="0" w:space="0" w:color="auto"/>
                                                                                <w:right w:val="none" w:sz="0" w:space="0" w:color="auto"/>
                                                                              </w:divBdr>
                                                                              <w:divsChild>
                                                                                <w:div w:id="1909534009">
                                                                                  <w:marLeft w:val="0"/>
                                                                                  <w:marRight w:val="0"/>
                                                                                  <w:marTop w:val="0"/>
                                                                                  <w:marBottom w:val="0"/>
                                                                                  <w:divBdr>
                                                                                    <w:top w:val="none" w:sz="0" w:space="0" w:color="auto"/>
                                                                                    <w:left w:val="none" w:sz="0" w:space="0" w:color="auto"/>
                                                                                    <w:bottom w:val="none" w:sz="0" w:space="0" w:color="auto"/>
                                                                                    <w:right w:val="none" w:sz="0" w:space="0" w:color="auto"/>
                                                                                  </w:divBdr>
                                                                                </w:div>
                                                                                <w:div w:id="19690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539255">
      <w:bodyDiv w:val="1"/>
      <w:marLeft w:val="0"/>
      <w:marRight w:val="0"/>
      <w:marTop w:val="0"/>
      <w:marBottom w:val="0"/>
      <w:divBdr>
        <w:top w:val="none" w:sz="0" w:space="0" w:color="auto"/>
        <w:left w:val="none" w:sz="0" w:space="0" w:color="auto"/>
        <w:bottom w:val="none" w:sz="0" w:space="0" w:color="auto"/>
        <w:right w:val="none" w:sz="0" w:space="0" w:color="auto"/>
      </w:divBdr>
      <w:divsChild>
        <w:div w:id="961570264">
          <w:marLeft w:val="0"/>
          <w:marRight w:val="0"/>
          <w:marTop w:val="0"/>
          <w:marBottom w:val="0"/>
          <w:divBdr>
            <w:top w:val="none" w:sz="0" w:space="0" w:color="auto"/>
            <w:left w:val="none" w:sz="0" w:space="0" w:color="auto"/>
            <w:bottom w:val="none" w:sz="0" w:space="0" w:color="auto"/>
            <w:right w:val="none" w:sz="0" w:space="0" w:color="auto"/>
          </w:divBdr>
          <w:divsChild>
            <w:div w:id="1271085238">
              <w:marLeft w:val="0"/>
              <w:marRight w:val="0"/>
              <w:marTop w:val="0"/>
              <w:marBottom w:val="0"/>
              <w:divBdr>
                <w:top w:val="none" w:sz="0" w:space="0" w:color="auto"/>
                <w:left w:val="none" w:sz="0" w:space="0" w:color="auto"/>
                <w:bottom w:val="none" w:sz="0" w:space="0" w:color="auto"/>
                <w:right w:val="none" w:sz="0" w:space="0" w:color="auto"/>
              </w:divBdr>
              <w:divsChild>
                <w:div w:id="474488419">
                  <w:marLeft w:val="0"/>
                  <w:marRight w:val="0"/>
                  <w:marTop w:val="0"/>
                  <w:marBottom w:val="0"/>
                  <w:divBdr>
                    <w:top w:val="none" w:sz="0" w:space="0" w:color="auto"/>
                    <w:left w:val="none" w:sz="0" w:space="0" w:color="auto"/>
                    <w:bottom w:val="none" w:sz="0" w:space="0" w:color="auto"/>
                    <w:right w:val="none" w:sz="0" w:space="0" w:color="auto"/>
                  </w:divBdr>
                  <w:divsChild>
                    <w:div w:id="1862932489">
                      <w:marLeft w:val="0"/>
                      <w:marRight w:val="0"/>
                      <w:marTop w:val="0"/>
                      <w:marBottom w:val="0"/>
                      <w:divBdr>
                        <w:top w:val="none" w:sz="0" w:space="0" w:color="auto"/>
                        <w:left w:val="none" w:sz="0" w:space="0" w:color="auto"/>
                        <w:bottom w:val="none" w:sz="0" w:space="0" w:color="auto"/>
                        <w:right w:val="none" w:sz="0" w:space="0" w:color="auto"/>
                      </w:divBdr>
                      <w:divsChild>
                        <w:div w:id="414516174">
                          <w:marLeft w:val="0"/>
                          <w:marRight w:val="0"/>
                          <w:marTop w:val="0"/>
                          <w:marBottom w:val="0"/>
                          <w:divBdr>
                            <w:top w:val="none" w:sz="0" w:space="0" w:color="auto"/>
                            <w:left w:val="none" w:sz="0" w:space="0" w:color="auto"/>
                            <w:bottom w:val="none" w:sz="0" w:space="0" w:color="auto"/>
                            <w:right w:val="none" w:sz="0" w:space="0" w:color="auto"/>
                          </w:divBdr>
                          <w:divsChild>
                            <w:div w:id="125510839">
                              <w:marLeft w:val="0"/>
                              <w:marRight w:val="0"/>
                              <w:marTop w:val="0"/>
                              <w:marBottom w:val="0"/>
                              <w:divBdr>
                                <w:top w:val="none" w:sz="0" w:space="0" w:color="auto"/>
                                <w:left w:val="none" w:sz="0" w:space="0" w:color="auto"/>
                                <w:bottom w:val="none" w:sz="0" w:space="0" w:color="auto"/>
                                <w:right w:val="none" w:sz="0" w:space="0" w:color="auto"/>
                              </w:divBdr>
                              <w:divsChild>
                                <w:div w:id="382946800">
                                  <w:marLeft w:val="0"/>
                                  <w:marRight w:val="0"/>
                                  <w:marTop w:val="0"/>
                                  <w:marBottom w:val="0"/>
                                  <w:divBdr>
                                    <w:top w:val="none" w:sz="0" w:space="0" w:color="auto"/>
                                    <w:left w:val="none" w:sz="0" w:space="0" w:color="auto"/>
                                    <w:bottom w:val="none" w:sz="0" w:space="0" w:color="auto"/>
                                    <w:right w:val="none" w:sz="0" w:space="0" w:color="auto"/>
                                  </w:divBdr>
                                  <w:divsChild>
                                    <w:div w:id="2089842423">
                                      <w:marLeft w:val="0"/>
                                      <w:marRight w:val="0"/>
                                      <w:marTop w:val="0"/>
                                      <w:marBottom w:val="0"/>
                                      <w:divBdr>
                                        <w:top w:val="none" w:sz="0" w:space="0" w:color="auto"/>
                                        <w:left w:val="none" w:sz="0" w:space="0" w:color="auto"/>
                                        <w:bottom w:val="none" w:sz="0" w:space="0" w:color="auto"/>
                                        <w:right w:val="none" w:sz="0" w:space="0" w:color="auto"/>
                                      </w:divBdr>
                                      <w:divsChild>
                                        <w:div w:id="2113083497">
                                          <w:marLeft w:val="0"/>
                                          <w:marRight w:val="0"/>
                                          <w:marTop w:val="0"/>
                                          <w:marBottom w:val="0"/>
                                          <w:divBdr>
                                            <w:top w:val="none" w:sz="0" w:space="0" w:color="auto"/>
                                            <w:left w:val="none" w:sz="0" w:space="0" w:color="auto"/>
                                            <w:bottom w:val="none" w:sz="0" w:space="0" w:color="auto"/>
                                            <w:right w:val="none" w:sz="0" w:space="0" w:color="auto"/>
                                          </w:divBdr>
                                          <w:divsChild>
                                            <w:div w:id="992022842">
                                              <w:marLeft w:val="0"/>
                                              <w:marRight w:val="0"/>
                                              <w:marTop w:val="0"/>
                                              <w:marBottom w:val="0"/>
                                              <w:divBdr>
                                                <w:top w:val="none" w:sz="0" w:space="0" w:color="auto"/>
                                                <w:left w:val="none" w:sz="0" w:space="0" w:color="auto"/>
                                                <w:bottom w:val="none" w:sz="0" w:space="0" w:color="auto"/>
                                                <w:right w:val="none" w:sz="0" w:space="0" w:color="auto"/>
                                              </w:divBdr>
                                              <w:divsChild>
                                                <w:div w:id="70738675">
                                                  <w:marLeft w:val="0"/>
                                                  <w:marRight w:val="0"/>
                                                  <w:marTop w:val="0"/>
                                                  <w:marBottom w:val="0"/>
                                                  <w:divBdr>
                                                    <w:top w:val="none" w:sz="0" w:space="0" w:color="auto"/>
                                                    <w:left w:val="none" w:sz="0" w:space="0" w:color="auto"/>
                                                    <w:bottom w:val="none" w:sz="0" w:space="0" w:color="auto"/>
                                                    <w:right w:val="none" w:sz="0" w:space="0" w:color="auto"/>
                                                  </w:divBdr>
                                                  <w:divsChild>
                                                    <w:div w:id="176383363">
                                                      <w:marLeft w:val="0"/>
                                                      <w:marRight w:val="0"/>
                                                      <w:marTop w:val="0"/>
                                                      <w:marBottom w:val="0"/>
                                                      <w:divBdr>
                                                        <w:top w:val="single" w:sz="6" w:space="0" w:color="ABABAB"/>
                                                        <w:left w:val="single" w:sz="6" w:space="0" w:color="ABABAB"/>
                                                        <w:bottom w:val="none" w:sz="0" w:space="0" w:color="auto"/>
                                                        <w:right w:val="single" w:sz="6" w:space="0" w:color="ABABAB"/>
                                                      </w:divBdr>
                                                      <w:divsChild>
                                                        <w:div w:id="2087218120">
                                                          <w:marLeft w:val="0"/>
                                                          <w:marRight w:val="0"/>
                                                          <w:marTop w:val="0"/>
                                                          <w:marBottom w:val="0"/>
                                                          <w:divBdr>
                                                            <w:top w:val="none" w:sz="0" w:space="0" w:color="auto"/>
                                                            <w:left w:val="none" w:sz="0" w:space="0" w:color="auto"/>
                                                            <w:bottom w:val="none" w:sz="0" w:space="0" w:color="auto"/>
                                                            <w:right w:val="none" w:sz="0" w:space="0" w:color="auto"/>
                                                          </w:divBdr>
                                                          <w:divsChild>
                                                            <w:div w:id="1027950970">
                                                              <w:marLeft w:val="0"/>
                                                              <w:marRight w:val="0"/>
                                                              <w:marTop w:val="0"/>
                                                              <w:marBottom w:val="0"/>
                                                              <w:divBdr>
                                                                <w:top w:val="none" w:sz="0" w:space="0" w:color="auto"/>
                                                                <w:left w:val="none" w:sz="0" w:space="0" w:color="auto"/>
                                                                <w:bottom w:val="none" w:sz="0" w:space="0" w:color="auto"/>
                                                                <w:right w:val="none" w:sz="0" w:space="0" w:color="auto"/>
                                                              </w:divBdr>
                                                              <w:divsChild>
                                                                <w:div w:id="1055936182">
                                                                  <w:marLeft w:val="0"/>
                                                                  <w:marRight w:val="0"/>
                                                                  <w:marTop w:val="0"/>
                                                                  <w:marBottom w:val="0"/>
                                                                  <w:divBdr>
                                                                    <w:top w:val="none" w:sz="0" w:space="0" w:color="auto"/>
                                                                    <w:left w:val="none" w:sz="0" w:space="0" w:color="auto"/>
                                                                    <w:bottom w:val="none" w:sz="0" w:space="0" w:color="auto"/>
                                                                    <w:right w:val="none" w:sz="0" w:space="0" w:color="auto"/>
                                                                  </w:divBdr>
                                                                  <w:divsChild>
                                                                    <w:div w:id="937713385">
                                                                      <w:marLeft w:val="0"/>
                                                                      <w:marRight w:val="0"/>
                                                                      <w:marTop w:val="0"/>
                                                                      <w:marBottom w:val="0"/>
                                                                      <w:divBdr>
                                                                        <w:top w:val="none" w:sz="0" w:space="0" w:color="auto"/>
                                                                        <w:left w:val="none" w:sz="0" w:space="0" w:color="auto"/>
                                                                        <w:bottom w:val="none" w:sz="0" w:space="0" w:color="auto"/>
                                                                        <w:right w:val="none" w:sz="0" w:space="0" w:color="auto"/>
                                                                      </w:divBdr>
                                                                      <w:divsChild>
                                                                        <w:div w:id="2105759515">
                                                                          <w:marLeft w:val="0"/>
                                                                          <w:marRight w:val="0"/>
                                                                          <w:marTop w:val="0"/>
                                                                          <w:marBottom w:val="0"/>
                                                                          <w:divBdr>
                                                                            <w:top w:val="none" w:sz="0" w:space="0" w:color="auto"/>
                                                                            <w:left w:val="none" w:sz="0" w:space="0" w:color="auto"/>
                                                                            <w:bottom w:val="none" w:sz="0" w:space="0" w:color="auto"/>
                                                                            <w:right w:val="none" w:sz="0" w:space="0" w:color="auto"/>
                                                                          </w:divBdr>
                                                                          <w:divsChild>
                                                                            <w:div w:id="2096005055">
                                                                              <w:marLeft w:val="0"/>
                                                                              <w:marRight w:val="0"/>
                                                                              <w:marTop w:val="0"/>
                                                                              <w:marBottom w:val="0"/>
                                                                              <w:divBdr>
                                                                                <w:top w:val="none" w:sz="0" w:space="0" w:color="auto"/>
                                                                                <w:left w:val="none" w:sz="0" w:space="0" w:color="auto"/>
                                                                                <w:bottom w:val="none" w:sz="0" w:space="0" w:color="auto"/>
                                                                                <w:right w:val="none" w:sz="0" w:space="0" w:color="auto"/>
                                                                              </w:divBdr>
                                                                              <w:divsChild>
                                                                                <w:div w:id="1840346349">
                                                                                  <w:marLeft w:val="0"/>
                                                                                  <w:marRight w:val="0"/>
                                                                                  <w:marTop w:val="0"/>
                                                                                  <w:marBottom w:val="0"/>
                                                                                  <w:divBdr>
                                                                                    <w:top w:val="none" w:sz="0" w:space="0" w:color="auto"/>
                                                                                    <w:left w:val="none" w:sz="0" w:space="0" w:color="auto"/>
                                                                                    <w:bottom w:val="none" w:sz="0" w:space="0" w:color="auto"/>
                                                                                    <w:right w:val="none" w:sz="0" w:space="0" w:color="auto"/>
                                                                                  </w:divBdr>
                                                                                </w:div>
                                                                                <w:div w:id="1258446533">
                                                                                  <w:marLeft w:val="0"/>
                                                                                  <w:marRight w:val="0"/>
                                                                                  <w:marTop w:val="0"/>
                                                                                  <w:marBottom w:val="0"/>
                                                                                  <w:divBdr>
                                                                                    <w:top w:val="none" w:sz="0" w:space="0" w:color="auto"/>
                                                                                    <w:left w:val="none" w:sz="0" w:space="0" w:color="auto"/>
                                                                                    <w:bottom w:val="none" w:sz="0" w:space="0" w:color="auto"/>
                                                                                    <w:right w:val="none" w:sz="0" w:space="0" w:color="auto"/>
                                                                                  </w:divBdr>
                                                                                </w:div>
                                                                                <w:div w:id="1436631984">
                                                                                  <w:marLeft w:val="0"/>
                                                                                  <w:marRight w:val="0"/>
                                                                                  <w:marTop w:val="0"/>
                                                                                  <w:marBottom w:val="0"/>
                                                                                  <w:divBdr>
                                                                                    <w:top w:val="none" w:sz="0" w:space="0" w:color="auto"/>
                                                                                    <w:left w:val="none" w:sz="0" w:space="0" w:color="auto"/>
                                                                                    <w:bottom w:val="none" w:sz="0" w:space="0" w:color="auto"/>
                                                                                    <w:right w:val="none" w:sz="0" w:space="0" w:color="auto"/>
                                                                                  </w:divBdr>
                                                                                </w:div>
                                                                                <w:div w:id="1360427410">
                                                                                  <w:marLeft w:val="0"/>
                                                                                  <w:marRight w:val="0"/>
                                                                                  <w:marTop w:val="0"/>
                                                                                  <w:marBottom w:val="0"/>
                                                                                  <w:divBdr>
                                                                                    <w:top w:val="none" w:sz="0" w:space="0" w:color="auto"/>
                                                                                    <w:left w:val="none" w:sz="0" w:space="0" w:color="auto"/>
                                                                                    <w:bottom w:val="none" w:sz="0" w:space="0" w:color="auto"/>
                                                                                    <w:right w:val="none" w:sz="0" w:space="0" w:color="auto"/>
                                                                                  </w:divBdr>
                                                                                </w:div>
                                                                                <w:div w:id="74472392">
                                                                                  <w:marLeft w:val="0"/>
                                                                                  <w:marRight w:val="0"/>
                                                                                  <w:marTop w:val="0"/>
                                                                                  <w:marBottom w:val="0"/>
                                                                                  <w:divBdr>
                                                                                    <w:top w:val="none" w:sz="0" w:space="0" w:color="auto"/>
                                                                                    <w:left w:val="none" w:sz="0" w:space="0" w:color="auto"/>
                                                                                    <w:bottom w:val="none" w:sz="0" w:space="0" w:color="auto"/>
                                                                                    <w:right w:val="none" w:sz="0" w:space="0" w:color="auto"/>
                                                                                  </w:divBdr>
                                                                                </w:div>
                                                                                <w:div w:id="712114242">
                                                                                  <w:marLeft w:val="0"/>
                                                                                  <w:marRight w:val="0"/>
                                                                                  <w:marTop w:val="0"/>
                                                                                  <w:marBottom w:val="0"/>
                                                                                  <w:divBdr>
                                                                                    <w:top w:val="none" w:sz="0" w:space="0" w:color="auto"/>
                                                                                    <w:left w:val="none" w:sz="0" w:space="0" w:color="auto"/>
                                                                                    <w:bottom w:val="none" w:sz="0" w:space="0" w:color="auto"/>
                                                                                    <w:right w:val="none" w:sz="0" w:space="0" w:color="auto"/>
                                                                                  </w:divBdr>
                                                                                </w:div>
                                                                                <w:div w:id="2080013008">
                                                                                  <w:marLeft w:val="0"/>
                                                                                  <w:marRight w:val="0"/>
                                                                                  <w:marTop w:val="0"/>
                                                                                  <w:marBottom w:val="0"/>
                                                                                  <w:divBdr>
                                                                                    <w:top w:val="none" w:sz="0" w:space="0" w:color="auto"/>
                                                                                    <w:left w:val="none" w:sz="0" w:space="0" w:color="auto"/>
                                                                                    <w:bottom w:val="none" w:sz="0" w:space="0" w:color="auto"/>
                                                                                    <w:right w:val="none" w:sz="0" w:space="0" w:color="auto"/>
                                                                                  </w:divBdr>
                                                                                </w:div>
                                                                                <w:div w:id="981354162">
                                                                                  <w:marLeft w:val="0"/>
                                                                                  <w:marRight w:val="0"/>
                                                                                  <w:marTop w:val="0"/>
                                                                                  <w:marBottom w:val="0"/>
                                                                                  <w:divBdr>
                                                                                    <w:top w:val="none" w:sz="0" w:space="0" w:color="auto"/>
                                                                                    <w:left w:val="none" w:sz="0" w:space="0" w:color="auto"/>
                                                                                    <w:bottom w:val="none" w:sz="0" w:space="0" w:color="auto"/>
                                                                                    <w:right w:val="none" w:sz="0" w:space="0" w:color="auto"/>
                                                                                  </w:divBdr>
                                                                                </w:div>
                                                                                <w:div w:id="928269492">
                                                                                  <w:marLeft w:val="0"/>
                                                                                  <w:marRight w:val="0"/>
                                                                                  <w:marTop w:val="0"/>
                                                                                  <w:marBottom w:val="0"/>
                                                                                  <w:divBdr>
                                                                                    <w:top w:val="none" w:sz="0" w:space="0" w:color="auto"/>
                                                                                    <w:left w:val="none" w:sz="0" w:space="0" w:color="auto"/>
                                                                                    <w:bottom w:val="none" w:sz="0" w:space="0" w:color="auto"/>
                                                                                    <w:right w:val="none" w:sz="0" w:space="0" w:color="auto"/>
                                                                                  </w:divBdr>
                                                                                </w:div>
                                                                                <w:div w:id="1418594531">
                                                                                  <w:marLeft w:val="0"/>
                                                                                  <w:marRight w:val="0"/>
                                                                                  <w:marTop w:val="0"/>
                                                                                  <w:marBottom w:val="0"/>
                                                                                  <w:divBdr>
                                                                                    <w:top w:val="none" w:sz="0" w:space="0" w:color="auto"/>
                                                                                    <w:left w:val="none" w:sz="0" w:space="0" w:color="auto"/>
                                                                                    <w:bottom w:val="none" w:sz="0" w:space="0" w:color="auto"/>
                                                                                    <w:right w:val="none" w:sz="0" w:space="0" w:color="auto"/>
                                                                                  </w:divBdr>
                                                                                </w:div>
                                                                                <w:div w:id="17171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822155">
      <w:bodyDiv w:val="1"/>
      <w:marLeft w:val="0"/>
      <w:marRight w:val="0"/>
      <w:marTop w:val="0"/>
      <w:marBottom w:val="0"/>
      <w:divBdr>
        <w:top w:val="none" w:sz="0" w:space="0" w:color="auto"/>
        <w:left w:val="none" w:sz="0" w:space="0" w:color="auto"/>
        <w:bottom w:val="none" w:sz="0" w:space="0" w:color="auto"/>
        <w:right w:val="none" w:sz="0" w:space="0" w:color="auto"/>
      </w:divBdr>
      <w:divsChild>
        <w:div w:id="1065181058">
          <w:marLeft w:val="0"/>
          <w:marRight w:val="0"/>
          <w:marTop w:val="0"/>
          <w:marBottom w:val="0"/>
          <w:divBdr>
            <w:top w:val="none" w:sz="0" w:space="0" w:color="auto"/>
            <w:left w:val="none" w:sz="0" w:space="0" w:color="auto"/>
            <w:bottom w:val="none" w:sz="0" w:space="0" w:color="auto"/>
            <w:right w:val="none" w:sz="0" w:space="0" w:color="auto"/>
          </w:divBdr>
          <w:divsChild>
            <w:div w:id="2031755545">
              <w:marLeft w:val="0"/>
              <w:marRight w:val="0"/>
              <w:marTop w:val="0"/>
              <w:marBottom w:val="0"/>
              <w:divBdr>
                <w:top w:val="none" w:sz="0" w:space="0" w:color="auto"/>
                <w:left w:val="none" w:sz="0" w:space="0" w:color="auto"/>
                <w:bottom w:val="none" w:sz="0" w:space="0" w:color="auto"/>
                <w:right w:val="none" w:sz="0" w:space="0" w:color="auto"/>
              </w:divBdr>
              <w:divsChild>
                <w:div w:id="1731422041">
                  <w:marLeft w:val="0"/>
                  <w:marRight w:val="0"/>
                  <w:marTop w:val="0"/>
                  <w:marBottom w:val="0"/>
                  <w:divBdr>
                    <w:top w:val="none" w:sz="0" w:space="0" w:color="auto"/>
                    <w:left w:val="none" w:sz="0" w:space="0" w:color="auto"/>
                    <w:bottom w:val="none" w:sz="0" w:space="0" w:color="auto"/>
                    <w:right w:val="none" w:sz="0" w:space="0" w:color="auto"/>
                  </w:divBdr>
                  <w:divsChild>
                    <w:div w:id="1740589027">
                      <w:marLeft w:val="0"/>
                      <w:marRight w:val="0"/>
                      <w:marTop w:val="0"/>
                      <w:marBottom w:val="0"/>
                      <w:divBdr>
                        <w:top w:val="none" w:sz="0" w:space="0" w:color="auto"/>
                        <w:left w:val="none" w:sz="0" w:space="0" w:color="auto"/>
                        <w:bottom w:val="none" w:sz="0" w:space="0" w:color="auto"/>
                        <w:right w:val="none" w:sz="0" w:space="0" w:color="auto"/>
                      </w:divBdr>
                      <w:divsChild>
                        <w:div w:id="131293544">
                          <w:marLeft w:val="0"/>
                          <w:marRight w:val="0"/>
                          <w:marTop w:val="0"/>
                          <w:marBottom w:val="0"/>
                          <w:divBdr>
                            <w:top w:val="none" w:sz="0" w:space="0" w:color="auto"/>
                            <w:left w:val="none" w:sz="0" w:space="0" w:color="auto"/>
                            <w:bottom w:val="none" w:sz="0" w:space="0" w:color="auto"/>
                            <w:right w:val="none" w:sz="0" w:space="0" w:color="auto"/>
                          </w:divBdr>
                          <w:divsChild>
                            <w:div w:id="375281937">
                              <w:marLeft w:val="0"/>
                              <w:marRight w:val="0"/>
                              <w:marTop w:val="0"/>
                              <w:marBottom w:val="0"/>
                              <w:divBdr>
                                <w:top w:val="none" w:sz="0" w:space="0" w:color="auto"/>
                                <w:left w:val="none" w:sz="0" w:space="0" w:color="auto"/>
                                <w:bottom w:val="none" w:sz="0" w:space="0" w:color="auto"/>
                                <w:right w:val="none" w:sz="0" w:space="0" w:color="auto"/>
                              </w:divBdr>
                              <w:divsChild>
                                <w:div w:id="360060516">
                                  <w:marLeft w:val="0"/>
                                  <w:marRight w:val="0"/>
                                  <w:marTop w:val="0"/>
                                  <w:marBottom w:val="0"/>
                                  <w:divBdr>
                                    <w:top w:val="none" w:sz="0" w:space="0" w:color="auto"/>
                                    <w:left w:val="none" w:sz="0" w:space="0" w:color="auto"/>
                                    <w:bottom w:val="none" w:sz="0" w:space="0" w:color="auto"/>
                                    <w:right w:val="none" w:sz="0" w:space="0" w:color="auto"/>
                                  </w:divBdr>
                                  <w:divsChild>
                                    <w:div w:id="1052731660">
                                      <w:marLeft w:val="0"/>
                                      <w:marRight w:val="0"/>
                                      <w:marTop w:val="0"/>
                                      <w:marBottom w:val="0"/>
                                      <w:divBdr>
                                        <w:top w:val="none" w:sz="0" w:space="0" w:color="auto"/>
                                        <w:left w:val="none" w:sz="0" w:space="0" w:color="auto"/>
                                        <w:bottom w:val="none" w:sz="0" w:space="0" w:color="auto"/>
                                        <w:right w:val="none" w:sz="0" w:space="0" w:color="auto"/>
                                      </w:divBdr>
                                      <w:divsChild>
                                        <w:div w:id="832718698">
                                          <w:marLeft w:val="0"/>
                                          <w:marRight w:val="0"/>
                                          <w:marTop w:val="0"/>
                                          <w:marBottom w:val="0"/>
                                          <w:divBdr>
                                            <w:top w:val="none" w:sz="0" w:space="0" w:color="auto"/>
                                            <w:left w:val="none" w:sz="0" w:space="0" w:color="auto"/>
                                            <w:bottom w:val="none" w:sz="0" w:space="0" w:color="auto"/>
                                            <w:right w:val="none" w:sz="0" w:space="0" w:color="auto"/>
                                          </w:divBdr>
                                          <w:divsChild>
                                            <w:div w:id="1814248573">
                                              <w:marLeft w:val="0"/>
                                              <w:marRight w:val="0"/>
                                              <w:marTop w:val="0"/>
                                              <w:marBottom w:val="0"/>
                                              <w:divBdr>
                                                <w:top w:val="none" w:sz="0" w:space="0" w:color="auto"/>
                                                <w:left w:val="none" w:sz="0" w:space="0" w:color="auto"/>
                                                <w:bottom w:val="none" w:sz="0" w:space="0" w:color="auto"/>
                                                <w:right w:val="none" w:sz="0" w:space="0" w:color="auto"/>
                                              </w:divBdr>
                                              <w:divsChild>
                                                <w:div w:id="1965387706">
                                                  <w:marLeft w:val="0"/>
                                                  <w:marRight w:val="0"/>
                                                  <w:marTop w:val="0"/>
                                                  <w:marBottom w:val="0"/>
                                                  <w:divBdr>
                                                    <w:top w:val="none" w:sz="0" w:space="0" w:color="auto"/>
                                                    <w:left w:val="none" w:sz="0" w:space="0" w:color="auto"/>
                                                    <w:bottom w:val="none" w:sz="0" w:space="0" w:color="auto"/>
                                                    <w:right w:val="none" w:sz="0" w:space="0" w:color="auto"/>
                                                  </w:divBdr>
                                                  <w:divsChild>
                                                    <w:div w:id="1722553986">
                                                      <w:marLeft w:val="0"/>
                                                      <w:marRight w:val="0"/>
                                                      <w:marTop w:val="0"/>
                                                      <w:marBottom w:val="0"/>
                                                      <w:divBdr>
                                                        <w:top w:val="single" w:sz="6" w:space="0" w:color="ABABAB"/>
                                                        <w:left w:val="single" w:sz="6" w:space="0" w:color="ABABAB"/>
                                                        <w:bottom w:val="none" w:sz="0" w:space="0" w:color="auto"/>
                                                        <w:right w:val="single" w:sz="6" w:space="0" w:color="ABABAB"/>
                                                      </w:divBdr>
                                                      <w:divsChild>
                                                        <w:div w:id="1800301181">
                                                          <w:marLeft w:val="0"/>
                                                          <w:marRight w:val="0"/>
                                                          <w:marTop w:val="0"/>
                                                          <w:marBottom w:val="0"/>
                                                          <w:divBdr>
                                                            <w:top w:val="none" w:sz="0" w:space="0" w:color="auto"/>
                                                            <w:left w:val="none" w:sz="0" w:space="0" w:color="auto"/>
                                                            <w:bottom w:val="none" w:sz="0" w:space="0" w:color="auto"/>
                                                            <w:right w:val="none" w:sz="0" w:space="0" w:color="auto"/>
                                                          </w:divBdr>
                                                          <w:divsChild>
                                                            <w:div w:id="1987858494">
                                                              <w:marLeft w:val="0"/>
                                                              <w:marRight w:val="0"/>
                                                              <w:marTop w:val="0"/>
                                                              <w:marBottom w:val="0"/>
                                                              <w:divBdr>
                                                                <w:top w:val="none" w:sz="0" w:space="0" w:color="auto"/>
                                                                <w:left w:val="none" w:sz="0" w:space="0" w:color="auto"/>
                                                                <w:bottom w:val="none" w:sz="0" w:space="0" w:color="auto"/>
                                                                <w:right w:val="none" w:sz="0" w:space="0" w:color="auto"/>
                                                              </w:divBdr>
                                                              <w:divsChild>
                                                                <w:div w:id="88939428">
                                                                  <w:marLeft w:val="0"/>
                                                                  <w:marRight w:val="0"/>
                                                                  <w:marTop w:val="0"/>
                                                                  <w:marBottom w:val="0"/>
                                                                  <w:divBdr>
                                                                    <w:top w:val="none" w:sz="0" w:space="0" w:color="auto"/>
                                                                    <w:left w:val="none" w:sz="0" w:space="0" w:color="auto"/>
                                                                    <w:bottom w:val="none" w:sz="0" w:space="0" w:color="auto"/>
                                                                    <w:right w:val="none" w:sz="0" w:space="0" w:color="auto"/>
                                                                  </w:divBdr>
                                                                  <w:divsChild>
                                                                    <w:div w:id="1761877027">
                                                                      <w:marLeft w:val="0"/>
                                                                      <w:marRight w:val="0"/>
                                                                      <w:marTop w:val="0"/>
                                                                      <w:marBottom w:val="0"/>
                                                                      <w:divBdr>
                                                                        <w:top w:val="none" w:sz="0" w:space="0" w:color="auto"/>
                                                                        <w:left w:val="none" w:sz="0" w:space="0" w:color="auto"/>
                                                                        <w:bottom w:val="none" w:sz="0" w:space="0" w:color="auto"/>
                                                                        <w:right w:val="none" w:sz="0" w:space="0" w:color="auto"/>
                                                                      </w:divBdr>
                                                                      <w:divsChild>
                                                                        <w:div w:id="987169698">
                                                                          <w:marLeft w:val="0"/>
                                                                          <w:marRight w:val="0"/>
                                                                          <w:marTop w:val="0"/>
                                                                          <w:marBottom w:val="0"/>
                                                                          <w:divBdr>
                                                                            <w:top w:val="none" w:sz="0" w:space="0" w:color="auto"/>
                                                                            <w:left w:val="none" w:sz="0" w:space="0" w:color="auto"/>
                                                                            <w:bottom w:val="none" w:sz="0" w:space="0" w:color="auto"/>
                                                                            <w:right w:val="none" w:sz="0" w:space="0" w:color="auto"/>
                                                                          </w:divBdr>
                                                                          <w:divsChild>
                                                                            <w:div w:id="297297839">
                                                                              <w:marLeft w:val="0"/>
                                                                              <w:marRight w:val="0"/>
                                                                              <w:marTop w:val="0"/>
                                                                              <w:marBottom w:val="0"/>
                                                                              <w:divBdr>
                                                                                <w:top w:val="none" w:sz="0" w:space="0" w:color="auto"/>
                                                                                <w:left w:val="none" w:sz="0" w:space="0" w:color="auto"/>
                                                                                <w:bottom w:val="none" w:sz="0" w:space="0" w:color="auto"/>
                                                                                <w:right w:val="none" w:sz="0" w:space="0" w:color="auto"/>
                                                                              </w:divBdr>
                                                                              <w:divsChild>
                                                                                <w:div w:id="1624992633">
                                                                                  <w:marLeft w:val="0"/>
                                                                                  <w:marRight w:val="0"/>
                                                                                  <w:marTop w:val="0"/>
                                                                                  <w:marBottom w:val="0"/>
                                                                                  <w:divBdr>
                                                                                    <w:top w:val="none" w:sz="0" w:space="0" w:color="auto"/>
                                                                                    <w:left w:val="none" w:sz="0" w:space="0" w:color="auto"/>
                                                                                    <w:bottom w:val="none" w:sz="0" w:space="0" w:color="auto"/>
                                                                                    <w:right w:val="none" w:sz="0" w:space="0" w:color="auto"/>
                                                                                  </w:divBdr>
                                                                                </w:div>
                                                                                <w:div w:id="562059970">
                                                                                  <w:marLeft w:val="0"/>
                                                                                  <w:marRight w:val="0"/>
                                                                                  <w:marTop w:val="0"/>
                                                                                  <w:marBottom w:val="0"/>
                                                                                  <w:divBdr>
                                                                                    <w:top w:val="none" w:sz="0" w:space="0" w:color="auto"/>
                                                                                    <w:left w:val="none" w:sz="0" w:space="0" w:color="auto"/>
                                                                                    <w:bottom w:val="none" w:sz="0" w:space="0" w:color="auto"/>
                                                                                    <w:right w:val="none" w:sz="0" w:space="0" w:color="auto"/>
                                                                                  </w:divBdr>
                                                                                </w:div>
                                                                                <w:div w:id="1492794632">
                                                                                  <w:marLeft w:val="0"/>
                                                                                  <w:marRight w:val="0"/>
                                                                                  <w:marTop w:val="0"/>
                                                                                  <w:marBottom w:val="0"/>
                                                                                  <w:divBdr>
                                                                                    <w:top w:val="none" w:sz="0" w:space="0" w:color="auto"/>
                                                                                    <w:left w:val="none" w:sz="0" w:space="0" w:color="auto"/>
                                                                                    <w:bottom w:val="none" w:sz="0" w:space="0" w:color="auto"/>
                                                                                    <w:right w:val="none" w:sz="0" w:space="0" w:color="auto"/>
                                                                                  </w:divBdr>
                                                                                </w:div>
                                                                                <w:div w:id="125198049">
                                                                                  <w:marLeft w:val="0"/>
                                                                                  <w:marRight w:val="0"/>
                                                                                  <w:marTop w:val="0"/>
                                                                                  <w:marBottom w:val="0"/>
                                                                                  <w:divBdr>
                                                                                    <w:top w:val="none" w:sz="0" w:space="0" w:color="auto"/>
                                                                                    <w:left w:val="none" w:sz="0" w:space="0" w:color="auto"/>
                                                                                    <w:bottom w:val="none" w:sz="0" w:space="0" w:color="auto"/>
                                                                                    <w:right w:val="none" w:sz="0" w:space="0" w:color="auto"/>
                                                                                  </w:divBdr>
                                                                                </w:div>
                                                                                <w:div w:id="138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893038">
      <w:bodyDiv w:val="1"/>
      <w:marLeft w:val="0"/>
      <w:marRight w:val="0"/>
      <w:marTop w:val="0"/>
      <w:marBottom w:val="0"/>
      <w:divBdr>
        <w:top w:val="none" w:sz="0" w:space="0" w:color="auto"/>
        <w:left w:val="none" w:sz="0" w:space="0" w:color="auto"/>
        <w:bottom w:val="none" w:sz="0" w:space="0" w:color="auto"/>
        <w:right w:val="none" w:sz="0" w:space="0" w:color="auto"/>
      </w:divBdr>
      <w:divsChild>
        <w:div w:id="242646986">
          <w:marLeft w:val="0"/>
          <w:marRight w:val="0"/>
          <w:marTop w:val="0"/>
          <w:marBottom w:val="0"/>
          <w:divBdr>
            <w:top w:val="none" w:sz="0" w:space="0" w:color="auto"/>
            <w:left w:val="none" w:sz="0" w:space="0" w:color="auto"/>
            <w:bottom w:val="none" w:sz="0" w:space="0" w:color="auto"/>
            <w:right w:val="none" w:sz="0" w:space="0" w:color="auto"/>
          </w:divBdr>
          <w:divsChild>
            <w:div w:id="1975021980">
              <w:marLeft w:val="0"/>
              <w:marRight w:val="0"/>
              <w:marTop w:val="0"/>
              <w:marBottom w:val="0"/>
              <w:divBdr>
                <w:top w:val="none" w:sz="0" w:space="0" w:color="auto"/>
                <w:left w:val="none" w:sz="0" w:space="0" w:color="auto"/>
                <w:bottom w:val="none" w:sz="0" w:space="0" w:color="auto"/>
                <w:right w:val="none" w:sz="0" w:space="0" w:color="auto"/>
              </w:divBdr>
              <w:divsChild>
                <w:div w:id="941767720">
                  <w:marLeft w:val="0"/>
                  <w:marRight w:val="0"/>
                  <w:marTop w:val="0"/>
                  <w:marBottom w:val="0"/>
                  <w:divBdr>
                    <w:top w:val="none" w:sz="0" w:space="0" w:color="auto"/>
                    <w:left w:val="none" w:sz="0" w:space="0" w:color="auto"/>
                    <w:bottom w:val="none" w:sz="0" w:space="0" w:color="auto"/>
                    <w:right w:val="none" w:sz="0" w:space="0" w:color="auto"/>
                  </w:divBdr>
                  <w:divsChild>
                    <w:div w:id="901141104">
                      <w:marLeft w:val="0"/>
                      <w:marRight w:val="0"/>
                      <w:marTop w:val="0"/>
                      <w:marBottom w:val="0"/>
                      <w:divBdr>
                        <w:top w:val="none" w:sz="0" w:space="0" w:color="auto"/>
                        <w:left w:val="none" w:sz="0" w:space="0" w:color="auto"/>
                        <w:bottom w:val="none" w:sz="0" w:space="0" w:color="auto"/>
                        <w:right w:val="none" w:sz="0" w:space="0" w:color="auto"/>
                      </w:divBdr>
                      <w:divsChild>
                        <w:div w:id="982929972">
                          <w:marLeft w:val="0"/>
                          <w:marRight w:val="0"/>
                          <w:marTop w:val="0"/>
                          <w:marBottom w:val="0"/>
                          <w:divBdr>
                            <w:top w:val="none" w:sz="0" w:space="0" w:color="auto"/>
                            <w:left w:val="none" w:sz="0" w:space="0" w:color="auto"/>
                            <w:bottom w:val="none" w:sz="0" w:space="0" w:color="auto"/>
                            <w:right w:val="none" w:sz="0" w:space="0" w:color="auto"/>
                          </w:divBdr>
                          <w:divsChild>
                            <w:div w:id="599339350">
                              <w:marLeft w:val="0"/>
                              <w:marRight w:val="0"/>
                              <w:marTop w:val="0"/>
                              <w:marBottom w:val="0"/>
                              <w:divBdr>
                                <w:top w:val="none" w:sz="0" w:space="0" w:color="auto"/>
                                <w:left w:val="none" w:sz="0" w:space="0" w:color="auto"/>
                                <w:bottom w:val="none" w:sz="0" w:space="0" w:color="auto"/>
                                <w:right w:val="none" w:sz="0" w:space="0" w:color="auto"/>
                              </w:divBdr>
                              <w:divsChild>
                                <w:div w:id="1109349760">
                                  <w:marLeft w:val="0"/>
                                  <w:marRight w:val="0"/>
                                  <w:marTop w:val="0"/>
                                  <w:marBottom w:val="0"/>
                                  <w:divBdr>
                                    <w:top w:val="none" w:sz="0" w:space="0" w:color="auto"/>
                                    <w:left w:val="none" w:sz="0" w:space="0" w:color="auto"/>
                                    <w:bottom w:val="none" w:sz="0" w:space="0" w:color="auto"/>
                                    <w:right w:val="none" w:sz="0" w:space="0" w:color="auto"/>
                                  </w:divBdr>
                                  <w:divsChild>
                                    <w:div w:id="1525896390">
                                      <w:marLeft w:val="0"/>
                                      <w:marRight w:val="0"/>
                                      <w:marTop w:val="0"/>
                                      <w:marBottom w:val="0"/>
                                      <w:divBdr>
                                        <w:top w:val="none" w:sz="0" w:space="0" w:color="auto"/>
                                        <w:left w:val="none" w:sz="0" w:space="0" w:color="auto"/>
                                        <w:bottom w:val="none" w:sz="0" w:space="0" w:color="auto"/>
                                        <w:right w:val="none" w:sz="0" w:space="0" w:color="auto"/>
                                      </w:divBdr>
                                      <w:divsChild>
                                        <w:div w:id="565186513">
                                          <w:marLeft w:val="0"/>
                                          <w:marRight w:val="0"/>
                                          <w:marTop w:val="0"/>
                                          <w:marBottom w:val="0"/>
                                          <w:divBdr>
                                            <w:top w:val="none" w:sz="0" w:space="0" w:color="auto"/>
                                            <w:left w:val="none" w:sz="0" w:space="0" w:color="auto"/>
                                            <w:bottom w:val="none" w:sz="0" w:space="0" w:color="auto"/>
                                            <w:right w:val="none" w:sz="0" w:space="0" w:color="auto"/>
                                          </w:divBdr>
                                          <w:divsChild>
                                            <w:div w:id="1884977455">
                                              <w:marLeft w:val="0"/>
                                              <w:marRight w:val="0"/>
                                              <w:marTop w:val="0"/>
                                              <w:marBottom w:val="0"/>
                                              <w:divBdr>
                                                <w:top w:val="none" w:sz="0" w:space="0" w:color="auto"/>
                                                <w:left w:val="none" w:sz="0" w:space="0" w:color="auto"/>
                                                <w:bottom w:val="none" w:sz="0" w:space="0" w:color="auto"/>
                                                <w:right w:val="none" w:sz="0" w:space="0" w:color="auto"/>
                                              </w:divBdr>
                                              <w:divsChild>
                                                <w:div w:id="1787774110">
                                                  <w:marLeft w:val="0"/>
                                                  <w:marRight w:val="0"/>
                                                  <w:marTop w:val="0"/>
                                                  <w:marBottom w:val="0"/>
                                                  <w:divBdr>
                                                    <w:top w:val="none" w:sz="0" w:space="0" w:color="auto"/>
                                                    <w:left w:val="none" w:sz="0" w:space="0" w:color="auto"/>
                                                    <w:bottom w:val="none" w:sz="0" w:space="0" w:color="auto"/>
                                                    <w:right w:val="none" w:sz="0" w:space="0" w:color="auto"/>
                                                  </w:divBdr>
                                                  <w:divsChild>
                                                    <w:div w:id="736830009">
                                                      <w:marLeft w:val="0"/>
                                                      <w:marRight w:val="0"/>
                                                      <w:marTop w:val="0"/>
                                                      <w:marBottom w:val="0"/>
                                                      <w:divBdr>
                                                        <w:top w:val="single" w:sz="6" w:space="0" w:color="ABABAB"/>
                                                        <w:left w:val="single" w:sz="6" w:space="0" w:color="ABABAB"/>
                                                        <w:bottom w:val="none" w:sz="0" w:space="0" w:color="auto"/>
                                                        <w:right w:val="single" w:sz="6" w:space="0" w:color="ABABAB"/>
                                                      </w:divBdr>
                                                      <w:divsChild>
                                                        <w:div w:id="1715929353">
                                                          <w:marLeft w:val="0"/>
                                                          <w:marRight w:val="0"/>
                                                          <w:marTop w:val="0"/>
                                                          <w:marBottom w:val="0"/>
                                                          <w:divBdr>
                                                            <w:top w:val="none" w:sz="0" w:space="0" w:color="auto"/>
                                                            <w:left w:val="none" w:sz="0" w:space="0" w:color="auto"/>
                                                            <w:bottom w:val="none" w:sz="0" w:space="0" w:color="auto"/>
                                                            <w:right w:val="none" w:sz="0" w:space="0" w:color="auto"/>
                                                          </w:divBdr>
                                                          <w:divsChild>
                                                            <w:div w:id="345592860">
                                                              <w:marLeft w:val="0"/>
                                                              <w:marRight w:val="0"/>
                                                              <w:marTop w:val="0"/>
                                                              <w:marBottom w:val="0"/>
                                                              <w:divBdr>
                                                                <w:top w:val="none" w:sz="0" w:space="0" w:color="auto"/>
                                                                <w:left w:val="none" w:sz="0" w:space="0" w:color="auto"/>
                                                                <w:bottom w:val="none" w:sz="0" w:space="0" w:color="auto"/>
                                                                <w:right w:val="none" w:sz="0" w:space="0" w:color="auto"/>
                                                              </w:divBdr>
                                                              <w:divsChild>
                                                                <w:div w:id="798761270">
                                                                  <w:marLeft w:val="0"/>
                                                                  <w:marRight w:val="0"/>
                                                                  <w:marTop w:val="0"/>
                                                                  <w:marBottom w:val="0"/>
                                                                  <w:divBdr>
                                                                    <w:top w:val="none" w:sz="0" w:space="0" w:color="auto"/>
                                                                    <w:left w:val="none" w:sz="0" w:space="0" w:color="auto"/>
                                                                    <w:bottom w:val="none" w:sz="0" w:space="0" w:color="auto"/>
                                                                    <w:right w:val="none" w:sz="0" w:space="0" w:color="auto"/>
                                                                  </w:divBdr>
                                                                  <w:divsChild>
                                                                    <w:div w:id="2109305705">
                                                                      <w:marLeft w:val="0"/>
                                                                      <w:marRight w:val="0"/>
                                                                      <w:marTop w:val="0"/>
                                                                      <w:marBottom w:val="0"/>
                                                                      <w:divBdr>
                                                                        <w:top w:val="none" w:sz="0" w:space="0" w:color="auto"/>
                                                                        <w:left w:val="none" w:sz="0" w:space="0" w:color="auto"/>
                                                                        <w:bottom w:val="none" w:sz="0" w:space="0" w:color="auto"/>
                                                                        <w:right w:val="none" w:sz="0" w:space="0" w:color="auto"/>
                                                                      </w:divBdr>
                                                                      <w:divsChild>
                                                                        <w:div w:id="1950236096">
                                                                          <w:marLeft w:val="0"/>
                                                                          <w:marRight w:val="0"/>
                                                                          <w:marTop w:val="0"/>
                                                                          <w:marBottom w:val="0"/>
                                                                          <w:divBdr>
                                                                            <w:top w:val="none" w:sz="0" w:space="0" w:color="auto"/>
                                                                            <w:left w:val="none" w:sz="0" w:space="0" w:color="auto"/>
                                                                            <w:bottom w:val="none" w:sz="0" w:space="0" w:color="auto"/>
                                                                            <w:right w:val="none" w:sz="0" w:space="0" w:color="auto"/>
                                                                          </w:divBdr>
                                                                          <w:divsChild>
                                                                            <w:div w:id="1155335682">
                                                                              <w:marLeft w:val="0"/>
                                                                              <w:marRight w:val="0"/>
                                                                              <w:marTop w:val="0"/>
                                                                              <w:marBottom w:val="0"/>
                                                                              <w:divBdr>
                                                                                <w:top w:val="none" w:sz="0" w:space="0" w:color="auto"/>
                                                                                <w:left w:val="none" w:sz="0" w:space="0" w:color="auto"/>
                                                                                <w:bottom w:val="none" w:sz="0" w:space="0" w:color="auto"/>
                                                                                <w:right w:val="none" w:sz="0" w:space="0" w:color="auto"/>
                                                                              </w:divBdr>
                                                                              <w:divsChild>
                                                                                <w:div w:id="2088069853">
                                                                                  <w:marLeft w:val="0"/>
                                                                                  <w:marRight w:val="0"/>
                                                                                  <w:marTop w:val="0"/>
                                                                                  <w:marBottom w:val="0"/>
                                                                                  <w:divBdr>
                                                                                    <w:top w:val="none" w:sz="0" w:space="0" w:color="auto"/>
                                                                                    <w:left w:val="none" w:sz="0" w:space="0" w:color="auto"/>
                                                                                    <w:bottom w:val="none" w:sz="0" w:space="0" w:color="auto"/>
                                                                                    <w:right w:val="none" w:sz="0" w:space="0" w:color="auto"/>
                                                                                  </w:divBdr>
                                                                                  <w:divsChild>
                                                                                    <w:div w:id="560559389">
                                                                                      <w:marLeft w:val="0"/>
                                                                                      <w:marRight w:val="0"/>
                                                                                      <w:marTop w:val="0"/>
                                                                                      <w:marBottom w:val="0"/>
                                                                                      <w:divBdr>
                                                                                        <w:top w:val="none" w:sz="0" w:space="0" w:color="auto"/>
                                                                                        <w:left w:val="none" w:sz="0" w:space="0" w:color="auto"/>
                                                                                        <w:bottom w:val="none" w:sz="0" w:space="0" w:color="auto"/>
                                                                                        <w:right w:val="none" w:sz="0" w:space="0" w:color="auto"/>
                                                                                      </w:divBdr>
                                                                                    </w:div>
                                                                                  </w:divsChild>
                                                                                </w:div>
                                                                                <w:div w:id="2074422941">
                                                                                  <w:marLeft w:val="0"/>
                                                                                  <w:marRight w:val="0"/>
                                                                                  <w:marTop w:val="0"/>
                                                                                  <w:marBottom w:val="0"/>
                                                                                  <w:divBdr>
                                                                                    <w:top w:val="none" w:sz="0" w:space="0" w:color="auto"/>
                                                                                    <w:left w:val="none" w:sz="0" w:space="0" w:color="auto"/>
                                                                                    <w:bottom w:val="none" w:sz="0" w:space="0" w:color="auto"/>
                                                                                    <w:right w:val="none" w:sz="0" w:space="0" w:color="auto"/>
                                                                                  </w:divBdr>
                                                                                  <w:divsChild>
                                                                                    <w:div w:id="956180240">
                                                                                      <w:marLeft w:val="0"/>
                                                                                      <w:marRight w:val="0"/>
                                                                                      <w:marTop w:val="0"/>
                                                                                      <w:marBottom w:val="0"/>
                                                                                      <w:divBdr>
                                                                                        <w:top w:val="none" w:sz="0" w:space="0" w:color="auto"/>
                                                                                        <w:left w:val="none" w:sz="0" w:space="0" w:color="auto"/>
                                                                                        <w:bottom w:val="none" w:sz="0" w:space="0" w:color="auto"/>
                                                                                        <w:right w:val="none" w:sz="0" w:space="0" w:color="auto"/>
                                                                                      </w:divBdr>
                                                                                    </w:div>
                                                                                    <w:div w:id="8017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595939">
      <w:bodyDiv w:val="1"/>
      <w:marLeft w:val="0"/>
      <w:marRight w:val="0"/>
      <w:marTop w:val="0"/>
      <w:marBottom w:val="0"/>
      <w:divBdr>
        <w:top w:val="none" w:sz="0" w:space="0" w:color="auto"/>
        <w:left w:val="none" w:sz="0" w:space="0" w:color="auto"/>
        <w:bottom w:val="none" w:sz="0" w:space="0" w:color="auto"/>
        <w:right w:val="none" w:sz="0" w:space="0" w:color="auto"/>
      </w:divBdr>
      <w:divsChild>
        <w:div w:id="258686721">
          <w:marLeft w:val="0"/>
          <w:marRight w:val="0"/>
          <w:marTop w:val="0"/>
          <w:marBottom w:val="0"/>
          <w:divBdr>
            <w:top w:val="none" w:sz="0" w:space="0" w:color="auto"/>
            <w:left w:val="none" w:sz="0" w:space="0" w:color="auto"/>
            <w:bottom w:val="none" w:sz="0" w:space="0" w:color="auto"/>
            <w:right w:val="none" w:sz="0" w:space="0" w:color="auto"/>
          </w:divBdr>
          <w:divsChild>
            <w:div w:id="1431776650">
              <w:marLeft w:val="0"/>
              <w:marRight w:val="0"/>
              <w:marTop w:val="0"/>
              <w:marBottom w:val="0"/>
              <w:divBdr>
                <w:top w:val="none" w:sz="0" w:space="0" w:color="auto"/>
                <w:left w:val="none" w:sz="0" w:space="0" w:color="auto"/>
                <w:bottom w:val="none" w:sz="0" w:space="0" w:color="auto"/>
                <w:right w:val="none" w:sz="0" w:space="0" w:color="auto"/>
              </w:divBdr>
              <w:divsChild>
                <w:div w:id="761335915">
                  <w:marLeft w:val="0"/>
                  <w:marRight w:val="0"/>
                  <w:marTop w:val="0"/>
                  <w:marBottom w:val="0"/>
                  <w:divBdr>
                    <w:top w:val="none" w:sz="0" w:space="0" w:color="auto"/>
                    <w:left w:val="none" w:sz="0" w:space="0" w:color="auto"/>
                    <w:bottom w:val="none" w:sz="0" w:space="0" w:color="auto"/>
                    <w:right w:val="none" w:sz="0" w:space="0" w:color="auto"/>
                  </w:divBdr>
                  <w:divsChild>
                    <w:div w:id="163202818">
                      <w:marLeft w:val="0"/>
                      <w:marRight w:val="0"/>
                      <w:marTop w:val="0"/>
                      <w:marBottom w:val="0"/>
                      <w:divBdr>
                        <w:top w:val="none" w:sz="0" w:space="0" w:color="auto"/>
                        <w:left w:val="none" w:sz="0" w:space="0" w:color="auto"/>
                        <w:bottom w:val="none" w:sz="0" w:space="0" w:color="auto"/>
                        <w:right w:val="none" w:sz="0" w:space="0" w:color="auto"/>
                      </w:divBdr>
                      <w:divsChild>
                        <w:div w:id="356658306">
                          <w:marLeft w:val="0"/>
                          <w:marRight w:val="0"/>
                          <w:marTop w:val="0"/>
                          <w:marBottom w:val="0"/>
                          <w:divBdr>
                            <w:top w:val="none" w:sz="0" w:space="0" w:color="auto"/>
                            <w:left w:val="none" w:sz="0" w:space="0" w:color="auto"/>
                            <w:bottom w:val="none" w:sz="0" w:space="0" w:color="auto"/>
                            <w:right w:val="none" w:sz="0" w:space="0" w:color="auto"/>
                          </w:divBdr>
                          <w:divsChild>
                            <w:div w:id="1268780120">
                              <w:marLeft w:val="0"/>
                              <w:marRight w:val="0"/>
                              <w:marTop w:val="0"/>
                              <w:marBottom w:val="0"/>
                              <w:divBdr>
                                <w:top w:val="none" w:sz="0" w:space="0" w:color="auto"/>
                                <w:left w:val="none" w:sz="0" w:space="0" w:color="auto"/>
                                <w:bottom w:val="none" w:sz="0" w:space="0" w:color="auto"/>
                                <w:right w:val="none" w:sz="0" w:space="0" w:color="auto"/>
                              </w:divBdr>
                              <w:divsChild>
                                <w:div w:id="1501700057">
                                  <w:marLeft w:val="0"/>
                                  <w:marRight w:val="0"/>
                                  <w:marTop w:val="0"/>
                                  <w:marBottom w:val="0"/>
                                  <w:divBdr>
                                    <w:top w:val="none" w:sz="0" w:space="0" w:color="auto"/>
                                    <w:left w:val="none" w:sz="0" w:space="0" w:color="auto"/>
                                    <w:bottom w:val="none" w:sz="0" w:space="0" w:color="auto"/>
                                    <w:right w:val="none" w:sz="0" w:space="0" w:color="auto"/>
                                  </w:divBdr>
                                  <w:divsChild>
                                    <w:div w:id="390736581">
                                      <w:marLeft w:val="0"/>
                                      <w:marRight w:val="0"/>
                                      <w:marTop w:val="0"/>
                                      <w:marBottom w:val="0"/>
                                      <w:divBdr>
                                        <w:top w:val="none" w:sz="0" w:space="0" w:color="auto"/>
                                        <w:left w:val="none" w:sz="0" w:space="0" w:color="auto"/>
                                        <w:bottom w:val="none" w:sz="0" w:space="0" w:color="auto"/>
                                        <w:right w:val="none" w:sz="0" w:space="0" w:color="auto"/>
                                      </w:divBdr>
                                      <w:divsChild>
                                        <w:div w:id="1645305733">
                                          <w:marLeft w:val="0"/>
                                          <w:marRight w:val="0"/>
                                          <w:marTop w:val="0"/>
                                          <w:marBottom w:val="0"/>
                                          <w:divBdr>
                                            <w:top w:val="none" w:sz="0" w:space="0" w:color="auto"/>
                                            <w:left w:val="none" w:sz="0" w:space="0" w:color="auto"/>
                                            <w:bottom w:val="none" w:sz="0" w:space="0" w:color="auto"/>
                                            <w:right w:val="none" w:sz="0" w:space="0" w:color="auto"/>
                                          </w:divBdr>
                                          <w:divsChild>
                                            <w:div w:id="779572229">
                                              <w:marLeft w:val="0"/>
                                              <w:marRight w:val="0"/>
                                              <w:marTop w:val="0"/>
                                              <w:marBottom w:val="0"/>
                                              <w:divBdr>
                                                <w:top w:val="none" w:sz="0" w:space="0" w:color="auto"/>
                                                <w:left w:val="none" w:sz="0" w:space="0" w:color="auto"/>
                                                <w:bottom w:val="none" w:sz="0" w:space="0" w:color="auto"/>
                                                <w:right w:val="none" w:sz="0" w:space="0" w:color="auto"/>
                                              </w:divBdr>
                                              <w:divsChild>
                                                <w:div w:id="317925006">
                                                  <w:marLeft w:val="0"/>
                                                  <w:marRight w:val="0"/>
                                                  <w:marTop w:val="0"/>
                                                  <w:marBottom w:val="0"/>
                                                  <w:divBdr>
                                                    <w:top w:val="none" w:sz="0" w:space="0" w:color="auto"/>
                                                    <w:left w:val="none" w:sz="0" w:space="0" w:color="auto"/>
                                                    <w:bottom w:val="none" w:sz="0" w:space="0" w:color="auto"/>
                                                    <w:right w:val="none" w:sz="0" w:space="0" w:color="auto"/>
                                                  </w:divBdr>
                                                  <w:divsChild>
                                                    <w:div w:id="1228611220">
                                                      <w:marLeft w:val="0"/>
                                                      <w:marRight w:val="0"/>
                                                      <w:marTop w:val="0"/>
                                                      <w:marBottom w:val="0"/>
                                                      <w:divBdr>
                                                        <w:top w:val="single" w:sz="6" w:space="0" w:color="ABABAB"/>
                                                        <w:left w:val="single" w:sz="6" w:space="0" w:color="ABABAB"/>
                                                        <w:bottom w:val="none" w:sz="0" w:space="0" w:color="auto"/>
                                                        <w:right w:val="single" w:sz="6" w:space="0" w:color="ABABAB"/>
                                                      </w:divBdr>
                                                      <w:divsChild>
                                                        <w:div w:id="670064432">
                                                          <w:marLeft w:val="0"/>
                                                          <w:marRight w:val="0"/>
                                                          <w:marTop w:val="0"/>
                                                          <w:marBottom w:val="0"/>
                                                          <w:divBdr>
                                                            <w:top w:val="none" w:sz="0" w:space="0" w:color="auto"/>
                                                            <w:left w:val="none" w:sz="0" w:space="0" w:color="auto"/>
                                                            <w:bottom w:val="none" w:sz="0" w:space="0" w:color="auto"/>
                                                            <w:right w:val="none" w:sz="0" w:space="0" w:color="auto"/>
                                                          </w:divBdr>
                                                          <w:divsChild>
                                                            <w:div w:id="190265672">
                                                              <w:marLeft w:val="0"/>
                                                              <w:marRight w:val="0"/>
                                                              <w:marTop w:val="0"/>
                                                              <w:marBottom w:val="0"/>
                                                              <w:divBdr>
                                                                <w:top w:val="none" w:sz="0" w:space="0" w:color="auto"/>
                                                                <w:left w:val="none" w:sz="0" w:space="0" w:color="auto"/>
                                                                <w:bottom w:val="none" w:sz="0" w:space="0" w:color="auto"/>
                                                                <w:right w:val="none" w:sz="0" w:space="0" w:color="auto"/>
                                                              </w:divBdr>
                                                              <w:divsChild>
                                                                <w:div w:id="549222462">
                                                                  <w:marLeft w:val="0"/>
                                                                  <w:marRight w:val="0"/>
                                                                  <w:marTop w:val="0"/>
                                                                  <w:marBottom w:val="0"/>
                                                                  <w:divBdr>
                                                                    <w:top w:val="none" w:sz="0" w:space="0" w:color="auto"/>
                                                                    <w:left w:val="none" w:sz="0" w:space="0" w:color="auto"/>
                                                                    <w:bottom w:val="none" w:sz="0" w:space="0" w:color="auto"/>
                                                                    <w:right w:val="none" w:sz="0" w:space="0" w:color="auto"/>
                                                                  </w:divBdr>
                                                                  <w:divsChild>
                                                                    <w:div w:id="1450783702">
                                                                      <w:marLeft w:val="0"/>
                                                                      <w:marRight w:val="0"/>
                                                                      <w:marTop w:val="0"/>
                                                                      <w:marBottom w:val="0"/>
                                                                      <w:divBdr>
                                                                        <w:top w:val="none" w:sz="0" w:space="0" w:color="auto"/>
                                                                        <w:left w:val="none" w:sz="0" w:space="0" w:color="auto"/>
                                                                        <w:bottom w:val="none" w:sz="0" w:space="0" w:color="auto"/>
                                                                        <w:right w:val="none" w:sz="0" w:space="0" w:color="auto"/>
                                                                      </w:divBdr>
                                                                      <w:divsChild>
                                                                        <w:div w:id="1695229810">
                                                                          <w:marLeft w:val="0"/>
                                                                          <w:marRight w:val="0"/>
                                                                          <w:marTop w:val="0"/>
                                                                          <w:marBottom w:val="0"/>
                                                                          <w:divBdr>
                                                                            <w:top w:val="none" w:sz="0" w:space="0" w:color="auto"/>
                                                                            <w:left w:val="none" w:sz="0" w:space="0" w:color="auto"/>
                                                                            <w:bottom w:val="none" w:sz="0" w:space="0" w:color="auto"/>
                                                                            <w:right w:val="none" w:sz="0" w:space="0" w:color="auto"/>
                                                                          </w:divBdr>
                                                                          <w:divsChild>
                                                                            <w:div w:id="116686209">
                                                                              <w:marLeft w:val="0"/>
                                                                              <w:marRight w:val="0"/>
                                                                              <w:marTop w:val="0"/>
                                                                              <w:marBottom w:val="0"/>
                                                                              <w:divBdr>
                                                                                <w:top w:val="none" w:sz="0" w:space="0" w:color="auto"/>
                                                                                <w:left w:val="none" w:sz="0" w:space="0" w:color="auto"/>
                                                                                <w:bottom w:val="none" w:sz="0" w:space="0" w:color="auto"/>
                                                                                <w:right w:val="none" w:sz="0" w:space="0" w:color="auto"/>
                                                                              </w:divBdr>
                                                                              <w:divsChild>
                                                                                <w:div w:id="202448170">
                                                                                  <w:marLeft w:val="0"/>
                                                                                  <w:marRight w:val="0"/>
                                                                                  <w:marTop w:val="0"/>
                                                                                  <w:marBottom w:val="0"/>
                                                                                  <w:divBdr>
                                                                                    <w:top w:val="none" w:sz="0" w:space="0" w:color="auto"/>
                                                                                    <w:left w:val="none" w:sz="0" w:space="0" w:color="auto"/>
                                                                                    <w:bottom w:val="none" w:sz="0" w:space="0" w:color="auto"/>
                                                                                    <w:right w:val="none" w:sz="0" w:space="0" w:color="auto"/>
                                                                                  </w:divBdr>
                                                                                </w:div>
                                                                                <w:div w:id="1449814903">
                                                                                  <w:marLeft w:val="0"/>
                                                                                  <w:marRight w:val="0"/>
                                                                                  <w:marTop w:val="0"/>
                                                                                  <w:marBottom w:val="0"/>
                                                                                  <w:divBdr>
                                                                                    <w:top w:val="none" w:sz="0" w:space="0" w:color="auto"/>
                                                                                    <w:left w:val="none" w:sz="0" w:space="0" w:color="auto"/>
                                                                                    <w:bottom w:val="none" w:sz="0" w:space="0" w:color="auto"/>
                                                                                    <w:right w:val="none" w:sz="0" w:space="0" w:color="auto"/>
                                                                                  </w:divBdr>
                                                                                </w:div>
                                                                                <w:div w:id="16361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133165">
      <w:bodyDiv w:val="1"/>
      <w:marLeft w:val="0"/>
      <w:marRight w:val="0"/>
      <w:marTop w:val="0"/>
      <w:marBottom w:val="0"/>
      <w:divBdr>
        <w:top w:val="none" w:sz="0" w:space="0" w:color="auto"/>
        <w:left w:val="none" w:sz="0" w:space="0" w:color="auto"/>
        <w:bottom w:val="none" w:sz="0" w:space="0" w:color="auto"/>
        <w:right w:val="none" w:sz="0" w:space="0" w:color="auto"/>
      </w:divBdr>
    </w:div>
    <w:div w:id="1036470235">
      <w:bodyDiv w:val="1"/>
      <w:marLeft w:val="0"/>
      <w:marRight w:val="0"/>
      <w:marTop w:val="0"/>
      <w:marBottom w:val="0"/>
      <w:divBdr>
        <w:top w:val="none" w:sz="0" w:space="0" w:color="auto"/>
        <w:left w:val="none" w:sz="0" w:space="0" w:color="auto"/>
        <w:bottom w:val="none" w:sz="0" w:space="0" w:color="auto"/>
        <w:right w:val="none" w:sz="0" w:space="0" w:color="auto"/>
      </w:divBdr>
      <w:divsChild>
        <w:div w:id="1075930824">
          <w:marLeft w:val="0"/>
          <w:marRight w:val="0"/>
          <w:marTop w:val="0"/>
          <w:marBottom w:val="0"/>
          <w:divBdr>
            <w:top w:val="none" w:sz="0" w:space="0" w:color="auto"/>
            <w:left w:val="none" w:sz="0" w:space="0" w:color="auto"/>
            <w:bottom w:val="none" w:sz="0" w:space="0" w:color="auto"/>
            <w:right w:val="none" w:sz="0" w:space="0" w:color="auto"/>
          </w:divBdr>
          <w:divsChild>
            <w:div w:id="637959946">
              <w:marLeft w:val="0"/>
              <w:marRight w:val="0"/>
              <w:marTop w:val="0"/>
              <w:marBottom w:val="0"/>
              <w:divBdr>
                <w:top w:val="none" w:sz="0" w:space="0" w:color="auto"/>
                <w:left w:val="none" w:sz="0" w:space="0" w:color="auto"/>
                <w:bottom w:val="none" w:sz="0" w:space="0" w:color="auto"/>
                <w:right w:val="none" w:sz="0" w:space="0" w:color="auto"/>
              </w:divBdr>
              <w:divsChild>
                <w:div w:id="162740015">
                  <w:marLeft w:val="0"/>
                  <w:marRight w:val="0"/>
                  <w:marTop w:val="0"/>
                  <w:marBottom w:val="0"/>
                  <w:divBdr>
                    <w:top w:val="none" w:sz="0" w:space="0" w:color="auto"/>
                    <w:left w:val="none" w:sz="0" w:space="0" w:color="auto"/>
                    <w:bottom w:val="none" w:sz="0" w:space="0" w:color="auto"/>
                    <w:right w:val="none" w:sz="0" w:space="0" w:color="auto"/>
                  </w:divBdr>
                  <w:divsChild>
                    <w:div w:id="579025317">
                      <w:marLeft w:val="0"/>
                      <w:marRight w:val="0"/>
                      <w:marTop w:val="0"/>
                      <w:marBottom w:val="0"/>
                      <w:divBdr>
                        <w:top w:val="none" w:sz="0" w:space="0" w:color="auto"/>
                        <w:left w:val="none" w:sz="0" w:space="0" w:color="auto"/>
                        <w:bottom w:val="none" w:sz="0" w:space="0" w:color="auto"/>
                        <w:right w:val="none" w:sz="0" w:space="0" w:color="auto"/>
                      </w:divBdr>
                      <w:divsChild>
                        <w:div w:id="1852985751">
                          <w:marLeft w:val="0"/>
                          <w:marRight w:val="0"/>
                          <w:marTop w:val="0"/>
                          <w:marBottom w:val="0"/>
                          <w:divBdr>
                            <w:top w:val="none" w:sz="0" w:space="0" w:color="auto"/>
                            <w:left w:val="none" w:sz="0" w:space="0" w:color="auto"/>
                            <w:bottom w:val="none" w:sz="0" w:space="0" w:color="auto"/>
                            <w:right w:val="none" w:sz="0" w:space="0" w:color="auto"/>
                          </w:divBdr>
                          <w:divsChild>
                            <w:div w:id="1297488817">
                              <w:marLeft w:val="0"/>
                              <w:marRight w:val="0"/>
                              <w:marTop w:val="0"/>
                              <w:marBottom w:val="0"/>
                              <w:divBdr>
                                <w:top w:val="none" w:sz="0" w:space="0" w:color="auto"/>
                                <w:left w:val="none" w:sz="0" w:space="0" w:color="auto"/>
                                <w:bottom w:val="none" w:sz="0" w:space="0" w:color="auto"/>
                                <w:right w:val="none" w:sz="0" w:space="0" w:color="auto"/>
                              </w:divBdr>
                              <w:divsChild>
                                <w:div w:id="1467502843">
                                  <w:marLeft w:val="0"/>
                                  <w:marRight w:val="0"/>
                                  <w:marTop w:val="0"/>
                                  <w:marBottom w:val="0"/>
                                  <w:divBdr>
                                    <w:top w:val="none" w:sz="0" w:space="0" w:color="auto"/>
                                    <w:left w:val="none" w:sz="0" w:space="0" w:color="auto"/>
                                    <w:bottom w:val="none" w:sz="0" w:space="0" w:color="auto"/>
                                    <w:right w:val="none" w:sz="0" w:space="0" w:color="auto"/>
                                  </w:divBdr>
                                  <w:divsChild>
                                    <w:div w:id="1090812178">
                                      <w:marLeft w:val="0"/>
                                      <w:marRight w:val="0"/>
                                      <w:marTop w:val="0"/>
                                      <w:marBottom w:val="0"/>
                                      <w:divBdr>
                                        <w:top w:val="none" w:sz="0" w:space="0" w:color="auto"/>
                                        <w:left w:val="none" w:sz="0" w:space="0" w:color="auto"/>
                                        <w:bottom w:val="none" w:sz="0" w:space="0" w:color="auto"/>
                                        <w:right w:val="none" w:sz="0" w:space="0" w:color="auto"/>
                                      </w:divBdr>
                                      <w:divsChild>
                                        <w:div w:id="2078244724">
                                          <w:marLeft w:val="0"/>
                                          <w:marRight w:val="0"/>
                                          <w:marTop w:val="0"/>
                                          <w:marBottom w:val="0"/>
                                          <w:divBdr>
                                            <w:top w:val="none" w:sz="0" w:space="0" w:color="auto"/>
                                            <w:left w:val="none" w:sz="0" w:space="0" w:color="auto"/>
                                            <w:bottom w:val="none" w:sz="0" w:space="0" w:color="auto"/>
                                            <w:right w:val="none" w:sz="0" w:space="0" w:color="auto"/>
                                          </w:divBdr>
                                          <w:divsChild>
                                            <w:div w:id="350182269">
                                              <w:marLeft w:val="0"/>
                                              <w:marRight w:val="0"/>
                                              <w:marTop w:val="0"/>
                                              <w:marBottom w:val="0"/>
                                              <w:divBdr>
                                                <w:top w:val="none" w:sz="0" w:space="0" w:color="auto"/>
                                                <w:left w:val="none" w:sz="0" w:space="0" w:color="auto"/>
                                                <w:bottom w:val="none" w:sz="0" w:space="0" w:color="auto"/>
                                                <w:right w:val="none" w:sz="0" w:space="0" w:color="auto"/>
                                              </w:divBdr>
                                              <w:divsChild>
                                                <w:div w:id="1634019485">
                                                  <w:marLeft w:val="0"/>
                                                  <w:marRight w:val="0"/>
                                                  <w:marTop w:val="0"/>
                                                  <w:marBottom w:val="0"/>
                                                  <w:divBdr>
                                                    <w:top w:val="none" w:sz="0" w:space="0" w:color="auto"/>
                                                    <w:left w:val="none" w:sz="0" w:space="0" w:color="auto"/>
                                                    <w:bottom w:val="none" w:sz="0" w:space="0" w:color="auto"/>
                                                    <w:right w:val="none" w:sz="0" w:space="0" w:color="auto"/>
                                                  </w:divBdr>
                                                  <w:divsChild>
                                                    <w:div w:id="1167089563">
                                                      <w:marLeft w:val="0"/>
                                                      <w:marRight w:val="0"/>
                                                      <w:marTop w:val="0"/>
                                                      <w:marBottom w:val="0"/>
                                                      <w:divBdr>
                                                        <w:top w:val="single" w:sz="6" w:space="0" w:color="ABABAB"/>
                                                        <w:left w:val="single" w:sz="6" w:space="0" w:color="ABABAB"/>
                                                        <w:bottom w:val="none" w:sz="0" w:space="0" w:color="auto"/>
                                                        <w:right w:val="single" w:sz="6" w:space="0" w:color="ABABAB"/>
                                                      </w:divBdr>
                                                      <w:divsChild>
                                                        <w:div w:id="1666088303">
                                                          <w:marLeft w:val="0"/>
                                                          <w:marRight w:val="0"/>
                                                          <w:marTop w:val="0"/>
                                                          <w:marBottom w:val="0"/>
                                                          <w:divBdr>
                                                            <w:top w:val="none" w:sz="0" w:space="0" w:color="auto"/>
                                                            <w:left w:val="none" w:sz="0" w:space="0" w:color="auto"/>
                                                            <w:bottom w:val="none" w:sz="0" w:space="0" w:color="auto"/>
                                                            <w:right w:val="none" w:sz="0" w:space="0" w:color="auto"/>
                                                          </w:divBdr>
                                                          <w:divsChild>
                                                            <w:div w:id="142430143">
                                                              <w:marLeft w:val="0"/>
                                                              <w:marRight w:val="0"/>
                                                              <w:marTop w:val="0"/>
                                                              <w:marBottom w:val="0"/>
                                                              <w:divBdr>
                                                                <w:top w:val="none" w:sz="0" w:space="0" w:color="auto"/>
                                                                <w:left w:val="none" w:sz="0" w:space="0" w:color="auto"/>
                                                                <w:bottom w:val="none" w:sz="0" w:space="0" w:color="auto"/>
                                                                <w:right w:val="none" w:sz="0" w:space="0" w:color="auto"/>
                                                              </w:divBdr>
                                                              <w:divsChild>
                                                                <w:div w:id="821775092">
                                                                  <w:marLeft w:val="0"/>
                                                                  <w:marRight w:val="0"/>
                                                                  <w:marTop w:val="0"/>
                                                                  <w:marBottom w:val="0"/>
                                                                  <w:divBdr>
                                                                    <w:top w:val="none" w:sz="0" w:space="0" w:color="auto"/>
                                                                    <w:left w:val="none" w:sz="0" w:space="0" w:color="auto"/>
                                                                    <w:bottom w:val="none" w:sz="0" w:space="0" w:color="auto"/>
                                                                    <w:right w:val="none" w:sz="0" w:space="0" w:color="auto"/>
                                                                  </w:divBdr>
                                                                  <w:divsChild>
                                                                    <w:div w:id="666522117">
                                                                      <w:marLeft w:val="0"/>
                                                                      <w:marRight w:val="0"/>
                                                                      <w:marTop w:val="0"/>
                                                                      <w:marBottom w:val="0"/>
                                                                      <w:divBdr>
                                                                        <w:top w:val="none" w:sz="0" w:space="0" w:color="auto"/>
                                                                        <w:left w:val="none" w:sz="0" w:space="0" w:color="auto"/>
                                                                        <w:bottom w:val="none" w:sz="0" w:space="0" w:color="auto"/>
                                                                        <w:right w:val="none" w:sz="0" w:space="0" w:color="auto"/>
                                                                      </w:divBdr>
                                                                      <w:divsChild>
                                                                        <w:div w:id="292372048">
                                                                          <w:marLeft w:val="0"/>
                                                                          <w:marRight w:val="0"/>
                                                                          <w:marTop w:val="0"/>
                                                                          <w:marBottom w:val="0"/>
                                                                          <w:divBdr>
                                                                            <w:top w:val="none" w:sz="0" w:space="0" w:color="auto"/>
                                                                            <w:left w:val="none" w:sz="0" w:space="0" w:color="auto"/>
                                                                            <w:bottom w:val="none" w:sz="0" w:space="0" w:color="auto"/>
                                                                            <w:right w:val="none" w:sz="0" w:space="0" w:color="auto"/>
                                                                          </w:divBdr>
                                                                          <w:divsChild>
                                                                            <w:div w:id="119347345">
                                                                              <w:marLeft w:val="0"/>
                                                                              <w:marRight w:val="0"/>
                                                                              <w:marTop w:val="0"/>
                                                                              <w:marBottom w:val="0"/>
                                                                              <w:divBdr>
                                                                                <w:top w:val="none" w:sz="0" w:space="0" w:color="auto"/>
                                                                                <w:left w:val="none" w:sz="0" w:space="0" w:color="auto"/>
                                                                                <w:bottom w:val="none" w:sz="0" w:space="0" w:color="auto"/>
                                                                                <w:right w:val="none" w:sz="0" w:space="0" w:color="auto"/>
                                                                              </w:divBdr>
                                                                              <w:divsChild>
                                                                                <w:div w:id="1131020425">
                                                                                  <w:marLeft w:val="0"/>
                                                                                  <w:marRight w:val="0"/>
                                                                                  <w:marTop w:val="0"/>
                                                                                  <w:marBottom w:val="0"/>
                                                                                  <w:divBdr>
                                                                                    <w:top w:val="none" w:sz="0" w:space="0" w:color="auto"/>
                                                                                    <w:left w:val="none" w:sz="0" w:space="0" w:color="auto"/>
                                                                                    <w:bottom w:val="none" w:sz="0" w:space="0" w:color="auto"/>
                                                                                    <w:right w:val="none" w:sz="0" w:space="0" w:color="auto"/>
                                                                                  </w:divBdr>
                                                                                </w:div>
                                                                                <w:div w:id="186262264">
                                                                                  <w:marLeft w:val="0"/>
                                                                                  <w:marRight w:val="0"/>
                                                                                  <w:marTop w:val="0"/>
                                                                                  <w:marBottom w:val="0"/>
                                                                                  <w:divBdr>
                                                                                    <w:top w:val="none" w:sz="0" w:space="0" w:color="auto"/>
                                                                                    <w:left w:val="none" w:sz="0" w:space="0" w:color="auto"/>
                                                                                    <w:bottom w:val="none" w:sz="0" w:space="0" w:color="auto"/>
                                                                                    <w:right w:val="none" w:sz="0" w:space="0" w:color="auto"/>
                                                                                  </w:divBdr>
                                                                                </w:div>
                                                                                <w:div w:id="127087951">
                                                                                  <w:marLeft w:val="0"/>
                                                                                  <w:marRight w:val="0"/>
                                                                                  <w:marTop w:val="0"/>
                                                                                  <w:marBottom w:val="0"/>
                                                                                  <w:divBdr>
                                                                                    <w:top w:val="none" w:sz="0" w:space="0" w:color="auto"/>
                                                                                    <w:left w:val="none" w:sz="0" w:space="0" w:color="auto"/>
                                                                                    <w:bottom w:val="none" w:sz="0" w:space="0" w:color="auto"/>
                                                                                    <w:right w:val="none" w:sz="0" w:space="0" w:color="auto"/>
                                                                                  </w:divBdr>
                                                                                </w:div>
                                                                                <w:div w:id="917515519">
                                                                                  <w:marLeft w:val="0"/>
                                                                                  <w:marRight w:val="0"/>
                                                                                  <w:marTop w:val="0"/>
                                                                                  <w:marBottom w:val="0"/>
                                                                                  <w:divBdr>
                                                                                    <w:top w:val="none" w:sz="0" w:space="0" w:color="auto"/>
                                                                                    <w:left w:val="none" w:sz="0" w:space="0" w:color="auto"/>
                                                                                    <w:bottom w:val="none" w:sz="0" w:space="0" w:color="auto"/>
                                                                                    <w:right w:val="none" w:sz="0" w:space="0" w:color="auto"/>
                                                                                  </w:divBdr>
                                                                                </w:div>
                                                                                <w:div w:id="1526627123">
                                                                                  <w:marLeft w:val="0"/>
                                                                                  <w:marRight w:val="0"/>
                                                                                  <w:marTop w:val="0"/>
                                                                                  <w:marBottom w:val="0"/>
                                                                                  <w:divBdr>
                                                                                    <w:top w:val="none" w:sz="0" w:space="0" w:color="auto"/>
                                                                                    <w:left w:val="none" w:sz="0" w:space="0" w:color="auto"/>
                                                                                    <w:bottom w:val="none" w:sz="0" w:space="0" w:color="auto"/>
                                                                                    <w:right w:val="none" w:sz="0" w:space="0" w:color="auto"/>
                                                                                  </w:divBdr>
                                                                                </w:div>
                                                                                <w:div w:id="128399640">
                                                                                  <w:marLeft w:val="0"/>
                                                                                  <w:marRight w:val="0"/>
                                                                                  <w:marTop w:val="0"/>
                                                                                  <w:marBottom w:val="0"/>
                                                                                  <w:divBdr>
                                                                                    <w:top w:val="none" w:sz="0" w:space="0" w:color="auto"/>
                                                                                    <w:left w:val="none" w:sz="0" w:space="0" w:color="auto"/>
                                                                                    <w:bottom w:val="none" w:sz="0" w:space="0" w:color="auto"/>
                                                                                    <w:right w:val="none" w:sz="0" w:space="0" w:color="auto"/>
                                                                                  </w:divBdr>
                                                                                </w:div>
                                                                                <w:div w:id="1607882884">
                                                                                  <w:marLeft w:val="0"/>
                                                                                  <w:marRight w:val="0"/>
                                                                                  <w:marTop w:val="0"/>
                                                                                  <w:marBottom w:val="0"/>
                                                                                  <w:divBdr>
                                                                                    <w:top w:val="none" w:sz="0" w:space="0" w:color="auto"/>
                                                                                    <w:left w:val="none" w:sz="0" w:space="0" w:color="auto"/>
                                                                                    <w:bottom w:val="none" w:sz="0" w:space="0" w:color="auto"/>
                                                                                    <w:right w:val="none" w:sz="0" w:space="0" w:color="auto"/>
                                                                                  </w:divBdr>
                                                                                </w:div>
                                                                                <w:div w:id="1370377320">
                                                                                  <w:marLeft w:val="0"/>
                                                                                  <w:marRight w:val="0"/>
                                                                                  <w:marTop w:val="0"/>
                                                                                  <w:marBottom w:val="0"/>
                                                                                  <w:divBdr>
                                                                                    <w:top w:val="none" w:sz="0" w:space="0" w:color="auto"/>
                                                                                    <w:left w:val="none" w:sz="0" w:space="0" w:color="auto"/>
                                                                                    <w:bottom w:val="none" w:sz="0" w:space="0" w:color="auto"/>
                                                                                    <w:right w:val="none" w:sz="0" w:space="0" w:color="auto"/>
                                                                                  </w:divBdr>
                                                                                </w:div>
                                                                                <w:div w:id="1113744567">
                                                                                  <w:marLeft w:val="0"/>
                                                                                  <w:marRight w:val="0"/>
                                                                                  <w:marTop w:val="0"/>
                                                                                  <w:marBottom w:val="0"/>
                                                                                  <w:divBdr>
                                                                                    <w:top w:val="none" w:sz="0" w:space="0" w:color="auto"/>
                                                                                    <w:left w:val="none" w:sz="0" w:space="0" w:color="auto"/>
                                                                                    <w:bottom w:val="none" w:sz="0" w:space="0" w:color="auto"/>
                                                                                    <w:right w:val="none" w:sz="0" w:space="0" w:color="auto"/>
                                                                                  </w:divBdr>
                                                                                </w:div>
                                                                                <w:div w:id="1749766885">
                                                                                  <w:marLeft w:val="0"/>
                                                                                  <w:marRight w:val="0"/>
                                                                                  <w:marTop w:val="0"/>
                                                                                  <w:marBottom w:val="0"/>
                                                                                  <w:divBdr>
                                                                                    <w:top w:val="none" w:sz="0" w:space="0" w:color="auto"/>
                                                                                    <w:left w:val="none" w:sz="0" w:space="0" w:color="auto"/>
                                                                                    <w:bottom w:val="none" w:sz="0" w:space="0" w:color="auto"/>
                                                                                    <w:right w:val="none" w:sz="0" w:space="0" w:color="auto"/>
                                                                                  </w:divBdr>
                                                                                </w:div>
                                                                                <w:div w:id="1157574937">
                                                                                  <w:marLeft w:val="0"/>
                                                                                  <w:marRight w:val="0"/>
                                                                                  <w:marTop w:val="0"/>
                                                                                  <w:marBottom w:val="0"/>
                                                                                  <w:divBdr>
                                                                                    <w:top w:val="none" w:sz="0" w:space="0" w:color="auto"/>
                                                                                    <w:left w:val="none" w:sz="0" w:space="0" w:color="auto"/>
                                                                                    <w:bottom w:val="none" w:sz="0" w:space="0" w:color="auto"/>
                                                                                    <w:right w:val="none" w:sz="0" w:space="0" w:color="auto"/>
                                                                                  </w:divBdr>
                                                                                </w:div>
                                                                                <w:div w:id="785543395">
                                                                                  <w:marLeft w:val="0"/>
                                                                                  <w:marRight w:val="0"/>
                                                                                  <w:marTop w:val="0"/>
                                                                                  <w:marBottom w:val="0"/>
                                                                                  <w:divBdr>
                                                                                    <w:top w:val="none" w:sz="0" w:space="0" w:color="auto"/>
                                                                                    <w:left w:val="none" w:sz="0" w:space="0" w:color="auto"/>
                                                                                    <w:bottom w:val="none" w:sz="0" w:space="0" w:color="auto"/>
                                                                                    <w:right w:val="none" w:sz="0" w:space="0" w:color="auto"/>
                                                                                  </w:divBdr>
                                                                                </w:div>
                                                                                <w:div w:id="1623461486">
                                                                                  <w:marLeft w:val="0"/>
                                                                                  <w:marRight w:val="0"/>
                                                                                  <w:marTop w:val="0"/>
                                                                                  <w:marBottom w:val="0"/>
                                                                                  <w:divBdr>
                                                                                    <w:top w:val="none" w:sz="0" w:space="0" w:color="auto"/>
                                                                                    <w:left w:val="none" w:sz="0" w:space="0" w:color="auto"/>
                                                                                    <w:bottom w:val="none" w:sz="0" w:space="0" w:color="auto"/>
                                                                                    <w:right w:val="none" w:sz="0" w:space="0" w:color="auto"/>
                                                                                  </w:divBdr>
                                                                                </w:div>
                                                                                <w:div w:id="366296064">
                                                                                  <w:marLeft w:val="0"/>
                                                                                  <w:marRight w:val="0"/>
                                                                                  <w:marTop w:val="0"/>
                                                                                  <w:marBottom w:val="0"/>
                                                                                  <w:divBdr>
                                                                                    <w:top w:val="none" w:sz="0" w:space="0" w:color="auto"/>
                                                                                    <w:left w:val="none" w:sz="0" w:space="0" w:color="auto"/>
                                                                                    <w:bottom w:val="none" w:sz="0" w:space="0" w:color="auto"/>
                                                                                    <w:right w:val="none" w:sz="0" w:space="0" w:color="auto"/>
                                                                                  </w:divBdr>
                                                                                </w:div>
                                                                                <w:div w:id="1966040541">
                                                                                  <w:marLeft w:val="0"/>
                                                                                  <w:marRight w:val="0"/>
                                                                                  <w:marTop w:val="0"/>
                                                                                  <w:marBottom w:val="0"/>
                                                                                  <w:divBdr>
                                                                                    <w:top w:val="none" w:sz="0" w:space="0" w:color="auto"/>
                                                                                    <w:left w:val="none" w:sz="0" w:space="0" w:color="auto"/>
                                                                                    <w:bottom w:val="none" w:sz="0" w:space="0" w:color="auto"/>
                                                                                    <w:right w:val="none" w:sz="0" w:space="0" w:color="auto"/>
                                                                                  </w:divBdr>
                                                                                </w:div>
                                                                                <w:div w:id="2114855188">
                                                                                  <w:marLeft w:val="0"/>
                                                                                  <w:marRight w:val="0"/>
                                                                                  <w:marTop w:val="0"/>
                                                                                  <w:marBottom w:val="0"/>
                                                                                  <w:divBdr>
                                                                                    <w:top w:val="none" w:sz="0" w:space="0" w:color="auto"/>
                                                                                    <w:left w:val="none" w:sz="0" w:space="0" w:color="auto"/>
                                                                                    <w:bottom w:val="none" w:sz="0" w:space="0" w:color="auto"/>
                                                                                    <w:right w:val="none" w:sz="0" w:space="0" w:color="auto"/>
                                                                                  </w:divBdr>
                                                                                </w:div>
                                                                                <w:div w:id="414669687">
                                                                                  <w:marLeft w:val="0"/>
                                                                                  <w:marRight w:val="0"/>
                                                                                  <w:marTop w:val="0"/>
                                                                                  <w:marBottom w:val="0"/>
                                                                                  <w:divBdr>
                                                                                    <w:top w:val="none" w:sz="0" w:space="0" w:color="auto"/>
                                                                                    <w:left w:val="none" w:sz="0" w:space="0" w:color="auto"/>
                                                                                    <w:bottom w:val="none" w:sz="0" w:space="0" w:color="auto"/>
                                                                                    <w:right w:val="none" w:sz="0" w:space="0" w:color="auto"/>
                                                                                  </w:divBdr>
                                                                                </w:div>
                                                                                <w:div w:id="2103062531">
                                                                                  <w:marLeft w:val="0"/>
                                                                                  <w:marRight w:val="0"/>
                                                                                  <w:marTop w:val="0"/>
                                                                                  <w:marBottom w:val="0"/>
                                                                                  <w:divBdr>
                                                                                    <w:top w:val="none" w:sz="0" w:space="0" w:color="auto"/>
                                                                                    <w:left w:val="none" w:sz="0" w:space="0" w:color="auto"/>
                                                                                    <w:bottom w:val="none" w:sz="0" w:space="0" w:color="auto"/>
                                                                                    <w:right w:val="none" w:sz="0" w:space="0" w:color="auto"/>
                                                                                  </w:divBdr>
                                                                                </w:div>
                                                                                <w:div w:id="1716001346">
                                                                                  <w:marLeft w:val="0"/>
                                                                                  <w:marRight w:val="0"/>
                                                                                  <w:marTop w:val="0"/>
                                                                                  <w:marBottom w:val="0"/>
                                                                                  <w:divBdr>
                                                                                    <w:top w:val="none" w:sz="0" w:space="0" w:color="auto"/>
                                                                                    <w:left w:val="none" w:sz="0" w:space="0" w:color="auto"/>
                                                                                    <w:bottom w:val="none" w:sz="0" w:space="0" w:color="auto"/>
                                                                                    <w:right w:val="none" w:sz="0" w:space="0" w:color="auto"/>
                                                                                  </w:divBdr>
                                                                                </w:div>
                                                                                <w:div w:id="1404177594">
                                                                                  <w:marLeft w:val="0"/>
                                                                                  <w:marRight w:val="0"/>
                                                                                  <w:marTop w:val="0"/>
                                                                                  <w:marBottom w:val="0"/>
                                                                                  <w:divBdr>
                                                                                    <w:top w:val="none" w:sz="0" w:space="0" w:color="auto"/>
                                                                                    <w:left w:val="none" w:sz="0" w:space="0" w:color="auto"/>
                                                                                    <w:bottom w:val="none" w:sz="0" w:space="0" w:color="auto"/>
                                                                                    <w:right w:val="none" w:sz="0" w:space="0" w:color="auto"/>
                                                                                  </w:divBdr>
                                                                                </w:div>
                                                                                <w:div w:id="1138839679">
                                                                                  <w:marLeft w:val="0"/>
                                                                                  <w:marRight w:val="0"/>
                                                                                  <w:marTop w:val="0"/>
                                                                                  <w:marBottom w:val="0"/>
                                                                                  <w:divBdr>
                                                                                    <w:top w:val="none" w:sz="0" w:space="0" w:color="auto"/>
                                                                                    <w:left w:val="none" w:sz="0" w:space="0" w:color="auto"/>
                                                                                    <w:bottom w:val="none" w:sz="0" w:space="0" w:color="auto"/>
                                                                                    <w:right w:val="none" w:sz="0" w:space="0" w:color="auto"/>
                                                                                  </w:divBdr>
                                                                                </w:div>
                                                                                <w:div w:id="663775406">
                                                                                  <w:marLeft w:val="0"/>
                                                                                  <w:marRight w:val="0"/>
                                                                                  <w:marTop w:val="0"/>
                                                                                  <w:marBottom w:val="0"/>
                                                                                  <w:divBdr>
                                                                                    <w:top w:val="none" w:sz="0" w:space="0" w:color="auto"/>
                                                                                    <w:left w:val="none" w:sz="0" w:space="0" w:color="auto"/>
                                                                                    <w:bottom w:val="none" w:sz="0" w:space="0" w:color="auto"/>
                                                                                    <w:right w:val="none" w:sz="0" w:space="0" w:color="auto"/>
                                                                                  </w:divBdr>
                                                                                </w:div>
                                                                                <w:div w:id="339084485">
                                                                                  <w:marLeft w:val="0"/>
                                                                                  <w:marRight w:val="0"/>
                                                                                  <w:marTop w:val="0"/>
                                                                                  <w:marBottom w:val="0"/>
                                                                                  <w:divBdr>
                                                                                    <w:top w:val="none" w:sz="0" w:space="0" w:color="auto"/>
                                                                                    <w:left w:val="none" w:sz="0" w:space="0" w:color="auto"/>
                                                                                    <w:bottom w:val="none" w:sz="0" w:space="0" w:color="auto"/>
                                                                                    <w:right w:val="none" w:sz="0" w:space="0" w:color="auto"/>
                                                                                  </w:divBdr>
                                                                                </w:div>
                                                                                <w:div w:id="199366239">
                                                                                  <w:marLeft w:val="0"/>
                                                                                  <w:marRight w:val="0"/>
                                                                                  <w:marTop w:val="0"/>
                                                                                  <w:marBottom w:val="0"/>
                                                                                  <w:divBdr>
                                                                                    <w:top w:val="none" w:sz="0" w:space="0" w:color="auto"/>
                                                                                    <w:left w:val="none" w:sz="0" w:space="0" w:color="auto"/>
                                                                                    <w:bottom w:val="none" w:sz="0" w:space="0" w:color="auto"/>
                                                                                    <w:right w:val="none" w:sz="0" w:space="0" w:color="auto"/>
                                                                                  </w:divBdr>
                                                                                </w:div>
                                                                                <w:div w:id="1003584625">
                                                                                  <w:marLeft w:val="0"/>
                                                                                  <w:marRight w:val="0"/>
                                                                                  <w:marTop w:val="0"/>
                                                                                  <w:marBottom w:val="0"/>
                                                                                  <w:divBdr>
                                                                                    <w:top w:val="none" w:sz="0" w:space="0" w:color="auto"/>
                                                                                    <w:left w:val="none" w:sz="0" w:space="0" w:color="auto"/>
                                                                                    <w:bottom w:val="none" w:sz="0" w:space="0" w:color="auto"/>
                                                                                    <w:right w:val="none" w:sz="0" w:space="0" w:color="auto"/>
                                                                                  </w:divBdr>
                                                                                </w:div>
                                                                                <w:div w:id="813137701">
                                                                                  <w:marLeft w:val="0"/>
                                                                                  <w:marRight w:val="0"/>
                                                                                  <w:marTop w:val="0"/>
                                                                                  <w:marBottom w:val="0"/>
                                                                                  <w:divBdr>
                                                                                    <w:top w:val="none" w:sz="0" w:space="0" w:color="auto"/>
                                                                                    <w:left w:val="none" w:sz="0" w:space="0" w:color="auto"/>
                                                                                    <w:bottom w:val="none" w:sz="0" w:space="0" w:color="auto"/>
                                                                                    <w:right w:val="none" w:sz="0" w:space="0" w:color="auto"/>
                                                                                  </w:divBdr>
                                                                                </w:div>
                                                                                <w:div w:id="17041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290189">
      <w:bodyDiv w:val="1"/>
      <w:marLeft w:val="0"/>
      <w:marRight w:val="0"/>
      <w:marTop w:val="0"/>
      <w:marBottom w:val="0"/>
      <w:divBdr>
        <w:top w:val="none" w:sz="0" w:space="0" w:color="auto"/>
        <w:left w:val="none" w:sz="0" w:space="0" w:color="auto"/>
        <w:bottom w:val="none" w:sz="0" w:space="0" w:color="auto"/>
        <w:right w:val="none" w:sz="0" w:space="0" w:color="auto"/>
      </w:divBdr>
    </w:div>
    <w:div w:id="1556619274">
      <w:bodyDiv w:val="1"/>
      <w:marLeft w:val="0"/>
      <w:marRight w:val="0"/>
      <w:marTop w:val="0"/>
      <w:marBottom w:val="0"/>
      <w:divBdr>
        <w:top w:val="none" w:sz="0" w:space="0" w:color="auto"/>
        <w:left w:val="none" w:sz="0" w:space="0" w:color="auto"/>
        <w:bottom w:val="none" w:sz="0" w:space="0" w:color="auto"/>
        <w:right w:val="none" w:sz="0" w:space="0" w:color="auto"/>
      </w:divBdr>
      <w:divsChild>
        <w:div w:id="181088819">
          <w:marLeft w:val="0"/>
          <w:marRight w:val="0"/>
          <w:marTop w:val="0"/>
          <w:marBottom w:val="0"/>
          <w:divBdr>
            <w:top w:val="none" w:sz="0" w:space="0" w:color="auto"/>
            <w:left w:val="none" w:sz="0" w:space="0" w:color="auto"/>
            <w:bottom w:val="none" w:sz="0" w:space="0" w:color="auto"/>
            <w:right w:val="none" w:sz="0" w:space="0" w:color="auto"/>
          </w:divBdr>
          <w:divsChild>
            <w:div w:id="326441759">
              <w:marLeft w:val="0"/>
              <w:marRight w:val="0"/>
              <w:marTop w:val="0"/>
              <w:marBottom w:val="0"/>
              <w:divBdr>
                <w:top w:val="none" w:sz="0" w:space="0" w:color="auto"/>
                <w:left w:val="none" w:sz="0" w:space="0" w:color="auto"/>
                <w:bottom w:val="none" w:sz="0" w:space="0" w:color="auto"/>
                <w:right w:val="none" w:sz="0" w:space="0" w:color="auto"/>
              </w:divBdr>
              <w:divsChild>
                <w:div w:id="1157452039">
                  <w:marLeft w:val="0"/>
                  <w:marRight w:val="0"/>
                  <w:marTop w:val="0"/>
                  <w:marBottom w:val="0"/>
                  <w:divBdr>
                    <w:top w:val="none" w:sz="0" w:space="0" w:color="auto"/>
                    <w:left w:val="none" w:sz="0" w:space="0" w:color="auto"/>
                    <w:bottom w:val="none" w:sz="0" w:space="0" w:color="auto"/>
                    <w:right w:val="none" w:sz="0" w:space="0" w:color="auto"/>
                  </w:divBdr>
                  <w:divsChild>
                    <w:div w:id="485440658">
                      <w:marLeft w:val="0"/>
                      <w:marRight w:val="0"/>
                      <w:marTop w:val="0"/>
                      <w:marBottom w:val="0"/>
                      <w:divBdr>
                        <w:top w:val="none" w:sz="0" w:space="0" w:color="auto"/>
                        <w:left w:val="none" w:sz="0" w:space="0" w:color="auto"/>
                        <w:bottom w:val="none" w:sz="0" w:space="0" w:color="auto"/>
                        <w:right w:val="none" w:sz="0" w:space="0" w:color="auto"/>
                      </w:divBdr>
                      <w:divsChild>
                        <w:div w:id="299120634">
                          <w:marLeft w:val="0"/>
                          <w:marRight w:val="0"/>
                          <w:marTop w:val="0"/>
                          <w:marBottom w:val="0"/>
                          <w:divBdr>
                            <w:top w:val="none" w:sz="0" w:space="0" w:color="auto"/>
                            <w:left w:val="none" w:sz="0" w:space="0" w:color="auto"/>
                            <w:bottom w:val="none" w:sz="0" w:space="0" w:color="auto"/>
                            <w:right w:val="none" w:sz="0" w:space="0" w:color="auto"/>
                          </w:divBdr>
                          <w:divsChild>
                            <w:div w:id="2049330398">
                              <w:marLeft w:val="0"/>
                              <w:marRight w:val="0"/>
                              <w:marTop w:val="0"/>
                              <w:marBottom w:val="0"/>
                              <w:divBdr>
                                <w:top w:val="none" w:sz="0" w:space="0" w:color="auto"/>
                                <w:left w:val="none" w:sz="0" w:space="0" w:color="auto"/>
                                <w:bottom w:val="none" w:sz="0" w:space="0" w:color="auto"/>
                                <w:right w:val="none" w:sz="0" w:space="0" w:color="auto"/>
                              </w:divBdr>
                              <w:divsChild>
                                <w:div w:id="150682314">
                                  <w:marLeft w:val="0"/>
                                  <w:marRight w:val="0"/>
                                  <w:marTop w:val="0"/>
                                  <w:marBottom w:val="0"/>
                                  <w:divBdr>
                                    <w:top w:val="none" w:sz="0" w:space="0" w:color="auto"/>
                                    <w:left w:val="none" w:sz="0" w:space="0" w:color="auto"/>
                                    <w:bottom w:val="none" w:sz="0" w:space="0" w:color="auto"/>
                                    <w:right w:val="none" w:sz="0" w:space="0" w:color="auto"/>
                                  </w:divBdr>
                                  <w:divsChild>
                                    <w:div w:id="691759088">
                                      <w:marLeft w:val="0"/>
                                      <w:marRight w:val="0"/>
                                      <w:marTop w:val="0"/>
                                      <w:marBottom w:val="0"/>
                                      <w:divBdr>
                                        <w:top w:val="none" w:sz="0" w:space="0" w:color="auto"/>
                                        <w:left w:val="none" w:sz="0" w:space="0" w:color="auto"/>
                                        <w:bottom w:val="none" w:sz="0" w:space="0" w:color="auto"/>
                                        <w:right w:val="none" w:sz="0" w:space="0" w:color="auto"/>
                                      </w:divBdr>
                                      <w:divsChild>
                                        <w:div w:id="810637069">
                                          <w:marLeft w:val="0"/>
                                          <w:marRight w:val="0"/>
                                          <w:marTop w:val="0"/>
                                          <w:marBottom w:val="0"/>
                                          <w:divBdr>
                                            <w:top w:val="none" w:sz="0" w:space="0" w:color="auto"/>
                                            <w:left w:val="none" w:sz="0" w:space="0" w:color="auto"/>
                                            <w:bottom w:val="none" w:sz="0" w:space="0" w:color="auto"/>
                                            <w:right w:val="none" w:sz="0" w:space="0" w:color="auto"/>
                                          </w:divBdr>
                                          <w:divsChild>
                                            <w:div w:id="271328757">
                                              <w:marLeft w:val="0"/>
                                              <w:marRight w:val="0"/>
                                              <w:marTop w:val="0"/>
                                              <w:marBottom w:val="0"/>
                                              <w:divBdr>
                                                <w:top w:val="none" w:sz="0" w:space="0" w:color="auto"/>
                                                <w:left w:val="none" w:sz="0" w:space="0" w:color="auto"/>
                                                <w:bottom w:val="none" w:sz="0" w:space="0" w:color="auto"/>
                                                <w:right w:val="none" w:sz="0" w:space="0" w:color="auto"/>
                                              </w:divBdr>
                                              <w:divsChild>
                                                <w:div w:id="1315259517">
                                                  <w:marLeft w:val="0"/>
                                                  <w:marRight w:val="0"/>
                                                  <w:marTop w:val="0"/>
                                                  <w:marBottom w:val="0"/>
                                                  <w:divBdr>
                                                    <w:top w:val="none" w:sz="0" w:space="0" w:color="auto"/>
                                                    <w:left w:val="none" w:sz="0" w:space="0" w:color="auto"/>
                                                    <w:bottom w:val="none" w:sz="0" w:space="0" w:color="auto"/>
                                                    <w:right w:val="none" w:sz="0" w:space="0" w:color="auto"/>
                                                  </w:divBdr>
                                                  <w:divsChild>
                                                    <w:div w:id="82528740">
                                                      <w:marLeft w:val="0"/>
                                                      <w:marRight w:val="0"/>
                                                      <w:marTop w:val="0"/>
                                                      <w:marBottom w:val="0"/>
                                                      <w:divBdr>
                                                        <w:top w:val="single" w:sz="6" w:space="0" w:color="ABABAB"/>
                                                        <w:left w:val="single" w:sz="6" w:space="0" w:color="ABABAB"/>
                                                        <w:bottom w:val="none" w:sz="0" w:space="0" w:color="auto"/>
                                                        <w:right w:val="single" w:sz="6" w:space="0" w:color="ABABAB"/>
                                                      </w:divBdr>
                                                      <w:divsChild>
                                                        <w:div w:id="1611543482">
                                                          <w:marLeft w:val="0"/>
                                                          <w:marRight w:val="0"/>
                                                          <w:marTop w:val="0"/>
                                                          <w:marBottom w:val="0"/>
                                                          <w:divBdr>
                                                            <w:top w:val="none" w:sz="0" w:space="0" w:color="auto"/>
                                                            <w:left w:val="none" w:sz="0" w:space="0" w:color="auto"/>
                                                            <w:bottom w:val="none" w:sz="0" w:space="0" w:color="auto"/>
                                                            <w:right w:val="none" w:sz="0" w:space="0" w:color="auto"/>
                                                          </w:divBdr>
                                                          <w:divsChild>
                                                            <w:div w:id="1785031390">
                                                              <w:marLeft w:val="0"/>
                                                              <w:marRight w:val="0"/>
                                                              <w:marTop w:val="0"/>
                                                              <w:marBottom w:val="0"/>
                                                              <w:divBdr>
                                                                <w:top w:val="none" w:sz="0" w:space="0" w:color="auto"/>
                                                                <w:left w:val="none" w:sz="0" w:space="0" w:color="auto"/>
                                                                <w:bottom w:val="none" w:sz="0" w:space="0" w:color="auto"/>
                                                                <w:right w:val="none" w:sz="0" w:space="0" w:color="auto"/>
                                                              </w:divBdr>
                                                              <w:divsChild>
                                                                <w:div w:id="867179661">
                                                                  <w:marLeft w:val="0"/>
                                                                  <w:marRight w:val="0"/>
                                                                  <w:marTop w:val="0"/>
                                                                  <w:marBottom w:val="0"/>
                                                                  <w:divBdr>
                                                                    <w:top w:val="none" w:sz="0" w:space="0" w:color="auto"/>
                                                                    <w:left w:val="none" w:sz="0" w:space="0" w:color="auto"/>
                                                                    <w:bottom w:val="none" w:sz="0" w:space="0" w:color="auto"/>
                                                                    <w:right w:val="none" w:sz="0" w:space="0" w:color="auto"/>
                                                                  </w:divBdr>
                                                                  <w:divsChild>
                                                                    <w:div w:id="1011954443">
                                                                      <w:marLeft w:val="0"/>
                                                                      <w:marRight w:val="0"/>
                                                                      <w:marTop w:val="0"/>
                                                                      <w:marBottom w:val="0"/>
                                                                      <w:divBdr>
                                                                        <w:top w:val="none" w:sz="0" w:space="0" w:color="auto"/>
                                                                        <w:left w:val="none" w:sz="0" w:space="0" w:color="auto"/>
                                                                        <w:bottom w:val="none" w:sz="0" w:space="0" w:color="auto"/>
                                                                        <w:right w:val="none" w:sz="0" w:space="0" w:color="auto"/>
                                                                      </w:divBdr>
                                                                      <w:divsChild>
                                                                        <w:div w:id="570385853">
                                                                          <w:marLeft w:val="0"/>
                                                                          <w:marRight w:val="0"/>
                                                                          <w:marTop w:val="0"/>
                                                                          <w:marBottom w:val="0"/>
                                                                          <w:divBdr>
                                                                            <w:top w:val="none" w:sz="0" w:space="0" w:color="auto"/>
                                                                            <w:left w:val="none" w:sz="0" w:space="0" w:color="auto"/>
                                                                            <w:bottom w:val="none" w:sz="0" w:space="0" w:color="auto"/>
                                                                            <w:right w:val="none" w:sz="0" w:space="0" w:color="auto"/>
                                                                          </w:divBdr>
                                                                          <w:divsChild>
                                                                            <w:div w:id="1035345136">
                                                                              <w:marLeft w:val="0"/>
                                                                              <w:marRight w:val="0"/>
                                                                              <w:marTop w:val="0"/>
                                                                              <w:marBottom w:val="0"/>
                                                                              <w:divBdr>
                                                                                <w:top w:val="none" w:sz="0" w:space="0" w:color="auto"/>
                                                                                <w:left w:val="none" w:sz="0" w:space="0" w:color="auto"/>
                                                                                <w:bottom w:val="none" w:sz="0" w:space="0" w:color="auto"/>
                                                                                <w:right w:val="none" w:sz="0" w:space="0" w:color="auto"/>
                                                                              </w:divBdr>
                                                                              <w:divsChild>
                                                                                <w:div w:id="898632563">
                                                                                  <w:marLeft w:val="0"/>
                                                                                  <w:marRight w:val="0"/>
                                                                                  <w:marTop w:val="0"/>
                                                                                  <w:marBottom w:val="0"/>
                                                                                  <w:divBdr>
                                                                                    <w:top w:val="none" w:sz="0" w:space="0" w:color="auto"/>
                                                                                    <w:left w:val="none" w:sz="0" w:space="0" w:color="auto"/>
                                                                                    <w:bottom w:val="none" w:sz="0" w:space="0" w:color="auto"/>
                                                                                    <w:right w:val="none" w:sz="0" w:space="0" w:color="auto"/>
                                                                                  </w:divBdr>
                                                                                </w:div>
                                                                                <w:div w:id="12777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363142">
      <w:bodyDiv w:val="1"/>
      <w:marLeft w:val="0"/>
      <w:marRight w:val="0"/>
      <w:marTop w:val="0"/>
      <w:marBottom w:val="0"/>
      <w:divBdr>
        <w:top w:val="none" w:sz="0" w:space="0" w:color="auto"/>
        <w:left w:val="none" w:sz="0" w:space="0" w:color="auto"/>
        <w:bottom w:val="none" w:sz="0" w:space="0" w:color="auto"/>
        <w:right w:val="none" w:sz="0" w:space="0" w:color="auto"/>
      </w:divBdr>
    </w:div>
    <w:div w:id="1653483175">
      <w:bodyDiv w:val="1"/>
      <w:marLeft w:val="0"/>
      <w:marRight w:val="0"/>
      <w:marTop w:val="0"/>
      <w:marBottom w:val="0"/>
      <w:divBdr>
        <w:top w:val="none" w:sz="0" w:space="0" w:color="auto"/>
        <w:left w:val="none" w:sz="0" w:space="0" w:color="auto"/>
        <w:bottom w:val="none" w:sz="0" w:space="0" w:color="auto"/>
        <w:right w:val="none" w:sz="0" w:space="0" w:color="auto"/>
      </w:divBdr>
      <w:divsChild>
        <w:div w:id="116729908">
          <w:marLeft w:val="0"/>
          <w:marRight w:val="0"/>
          <w:marTop w:val="0"/>
          <w:marBottom w:val="0"/>
          <w:divBdr>
            <w:top w:val="none" w:sz="0" w:space="0" w:color="auto"/>
            <w:left w:val="none" w:sz="0" w:space="0" w:color="auto"/>
            <w:bottom w:val="none" w:sz="0" w:space="0" w:color="auto"/>
            <w:right w:val="none" w:sz="0" w:space="0" w:color="auto"/>
          </w:divBdr>
          <w:divsChild>
            <w:div w:id="604314452">
              <w:marLeft w:val="0"/>
              <w:marRight w:val="0"/>
              <w:marTop w:val="0"/>
              <w:marBottom w:val="0"/>
              <w:divBdr>
                <w:top w:val="none" w:sz="0" w:space="0" w:color="auto"/>
                <w:left w:val="none" w:sz="0" w:space="0" w:color="auto"/>
                <w:bottom w:val="none" w:sz="0" w:space="0" w:color="auto"/>
                <w:right w:val="none" w:sz="0" w:space="0" w:color="auto"/>
              </w:divBdr>
              <w:divsChild>
                <w:div w:id="1491680668">
                  <w:marLeft w:val="0"/>
                  <w:marRight w:val="0"/>
                  <w:marTop w:val="0"/>
                  <w:marBottom w:val="0"/>
                  <w:divBdr>
                    <w:top w:val="none" w:sz="0" w:space="0" w:color="auto"/>
                    <w:left w:val="none" w:sz="0" w:space="0" w:color="auto"/>
                    <w:bottom w:val="none" w:sz="0" w:space="0" w:color="auto"/>
                    <w:right w:val="none" w:sz="0" w:space="0" w:color="auto"/>
                  </w:divBdr>
                  <w:divsChild>
                    <w:div w:id="1302081525">
                      <w:marLeft w:val="0"/>
                      <w:marRight w:val="0"/>
                      <w:marTop w:val="0"/>
                      <w:marBottom w:val="0"/>
                      <w:divBdr>
                        <w:top w:val="none" w:sz="0" w:space="0" w:color="auto"/>
                        <w:left w:val="none" w:sz="0" w:space="0" w:color="auto"/>
                        <w:bottom w:val="none" w:sz="0" w:space="0" w:color="auto"/>
                        <w:right w:val="none" w:sz="0" w:space="0" w:color="auto"/>
                      </w:divBdr>
                      <w:divsChild>
                        <w:div w:id="815494628">
                          <w:marLeft w:val="0"/>
                          <w:marRight w:val="0"/>
                          <w:marTop w:val="0"/>
                          <w:marBottom w:val="0"/>
                          <w:divBdr>
                            <w:top w:val="none" w:sz="0" w:space="0" w:color="auto"/>
                            <w:left w:val="none" w:sz="0" w:space="0" w:color="auto"/>
                            <w:bottom w:val="none" w:sz="0" w:space="0" w:color="auto"/>
                            <w:right w:val="none" w:sz="0" w:space="0" w:color="auto"/>
                          </w:divBdr>
                          <w:divsChild>
                            <w:div w:id="414935092">
                              <w:marLeft w:val="0"/>
                              <w:marRight w:val="0"/>
                              <w:marTop w:val="0"/>
                              <w:marBottom w:val="0"/>
                              <w:divBdr>
                                <w:top w:val="none" w:sz="0" w:space="0" w:color="auto"/>
                                <w:left w:val="none" w:sz="0" w:space="0" w:color="auto"/>
                                <w:bottom w:val="none" w:sz="0" w:space="0" w:color="auto"/>
                                <w:right w:val="none" w:sz="0" w:space="0" w:color="auto"/>
                              </w:divBdr>
                              <w:divsChild>
                                <w:div w:id="265045237">
                                  <w:marLeft w:val="0"/>
                                  <w:marRight w:val="0"/>
                                  <w:marTop w:val="0"/>
                                  <w:marBottom w:val="0"/>
                                  <w:divBdr>
                                    <w:top w:val="none" w:sz="0" w:space="0" w:color="auto"/>
                                    <w:left w:val="none" w:sz="0" w:space="0" w:color="auto"/>
                                    <w:bottom w:val="none" w:sz="0" w:space="0" w:color="auto"/>
                                    <w:right w:val="none" w:sz="0" w:space="0" w:color="auto"/>
                                  </w:divBdr>
                                  <w:divsChild>
                                    <w:div w:id="1125195451">
                                      <w:marLeft w:val="0"/>
                                      <w:marRight w:val="0"/>
                                      <w:marTop w:val="0"/>
                                      <w:marBottom w:val="0"/>
                                      <w:divBdr>
                                        <w:top w:val="none" w:sz="0" w:space="0" w:color="auto"/>
                                        <w:left w:val="none" w:sz="0" w:space="0" w:color="auto"/>
                                        <w:bottom w:val="none" w:sz="0" w:space="0" w:color="auto"/>
                                        <w:right w:val="none" w:sz="0" w:space="0" w:color="auto"/>
                                      </w:divBdr>
                                      <w:divsChild>
                                        <w:div w:id="129176846">
                                          <w:marLeft w:val="0"/>
                                          <w:marRight w:val="0"/>
                                          <w:marTop w:val="0"/>
                                          <w:marBottom w:val="0"/>
                                          <w:divBdr>
                                            <w:top w:val="none" w:sz="0" w:space="0" w:color="auto"/>
                                            <w:left w:val="none" w:sz="0" w:space="0" w:color="auto"/>
                                            <w:bottom w:val="none" w:sz="0" w:space="0" w:color="auto"/>
                                            <w:right w:val="none" w:sz="0" w:space="0" w:color="auto"/>
                                          </w:divBdr>
                                          <w:divsChild>
                                            <w:div w:id="1487893158">
                                              <w:marLeft w:val="0"/>
                                              <w:marRight w:val="0"/>
                                              <w:marTop w:val="0"/>
                                              <w:marBottom w:val="0"/>
                                              <w:divBdr>
                                                <w:top w:val="none" w:sz="0" w:space="0" w:color="auto"/>
                                                <w:left w:val="none" w:sz="0" w:space="0" w:color="auto"/>
                                                <w:bottom w:val="none" w:sz="0" w:space="0" w:color="auto"/>
                                                <w:right w:val="none" w:sz="0" w:space="0" w:color="auto"/>
                                              </w:divBdr>
                                              <w:divsChild>
                                                <w:div w:id="1098067270">
                                                  <w:marLeft w:val="0"/>
                                                  <w:marRight w:val="0"/>
                                                  <w:marTop w:val="0"/>
                                                  <w:marBottom w:val="0"/>
                                                  <w:divBdr>
                                                    <w:top w:val="none" w:sz="0" w:space="0" w:color="auto"/>
                                                    <w:left w:val="none" w:sz="0" w:space="0" w:color="auto"/>
                                                    <w:bottom w:val="none" w:sz="0" w:space="0" w:color="auto"/>
                                                    <w:right w:val="none" w:sz="0" w:space="0" w:color="auto"/>
                                                  </w:divBdr>
                                                  <w:divsChild>
                                                    <w:div w:id="1876388973">
                                                      <w:marLeft w:val="0"/>
                                                      <w:marRight w:val="0"/>
                                                      <w:marTop w:val="0"/>
                                                      <w:marBottom w:val="0"/>
                                                      <w:divBdr>
                                                        <w:top w:val="single" w:sz="6" w:space="0" w:color="ABABAB"/>
                                                        <w:left w:val="single" w:sz="6" w:space="0" w:color="ABABAB"/>
                                                        <w:bottom w:val="none" w:sz="0" w:space="0" w:color="auto"/>
                                                        <w:right w:val="single" w:sz="6" w:space="0" w:color="ABABAB"/>
                                                      </w:divBdr>
                                                      <w:divsChild>
                                                        <w:div w:id="1209075615">
                                                          <w:marLeft w:val="0"/>
                                                          <w:marRight w:val="0"/>
                                                          <w:marTop w:val="0"/>
                                                          <w:marBottom w:val="0"/>
                                                          <w:divBdr>
                                                            <w:top w:val="none" w:sz="0" w:space="0" w:color="auto"/>
                                                            <w:left w:val="none" w:sz="0" w:space="0" w:color="auto"/>
                                                            <w:bottom w:val="none" w:sz="0" w:space="0" w:color="auto"/>
                                                            <w:right w:val="none" w:sz="0" w:space="0" w:color="auto"/>
                                                          </w:divBdr>
                                                          <w:divsChild>
                                                            <w:div w:id="1105462080">
                                                              <w:marLeft w:val="0"/>
                                                              <w:marRight w:val="0"/>
                                                              <w:marTop w:val="0"/>
                                                              <w:marBottom w:val="0"/>
                                                              <w:divBdr>
                                                                <w:top w:val="none" w:sz="0" w:space="0" w:color="auto"/>
                                                                <w:left w:val="none" w:sz="0" w:space="0" w:color="auto"/>
                                                                <w:bottom w:val="none" w:sz="0" w:space="0" w:color="auto"/>
                                                                <w:right w:val="none" w:sz="0" w:space="0" w:color="auto"/>
                                                              </w:divBdr>
                                                              <w:divsChild>
                                                                <w:div w:id="1675036904">
                                                                  <w:marLeft w:val="0"/>
                                                                  <w:marRight w:val="0"/>
                                                                  <w:marTop w:val="0"/>
                                                                  <w:marBottom w:val="0"/>
                                                                  <w:divBdr>
                                                                    <w:top w:val="none" w:sz="0" w:space="0" w:color="auto"/>
                                                                    <w:left w:val="none" w:sz="0" w:space="0" w:color="auto"/>
                                                                    <w:bottom w:val="none" w:sz="0" w:space="0" w:color="auto"/>
                                                                    <w:right w:val="none" w:sz="0" w:space="0" w:color="auto"/>
                                                                  </w:divBdr>
                                                                  <w:divsChild>
                                                                    <w:div w:id="1170294251">
                                                                      <w:marLeft w:val="0"/>
                                                                      <w:marRight w:val="0"/>
                                                                      <w:marTop w:val="0"/>
                                                                      <w:marBottom w:val="0"/>
                                                                      <w:divBdr>
                                                                        <w:top w:val="none" w:sz="0" w:space="0" w:color="auto"/>
                                                                        <w:left w:val="none" w:sz="0" w:space="0" w:color="auto"/>
                                                                        <w:bottom w:val="none" w:sz="0" w:space="0" w:color="auto"/>
                                                                        <w:right w:val="none" w:sz="0" w:space="0" w:color="auto"/>
                                                                      </w:divBdr>
                                                                      <w:divsChild>
                                                                        <w:div w:id="1894779353">
                                                                          <w:marLeft w:val="0"/>
                                                                          <w:marRight w:val="0"/>
                                                                          <w:marTop w:val="0"/>
                                                                          <w:marBottom w:val="0"/>
                                                                          <w:divBdr>
                                                                            <w:top w:val="none" w:sz="0" w:space="0" w:color="auto"/>
                                                                            <w:left w:val="none" w:sz="0" w:space="0" w:color="auto"/>
                                                                            <w:bottom w:val="none" w:sz="0" w:space="0" w:color="auto"/>
                                                                            <w:right w:val="none" w:sz="0" w:space="0" w:color="auto"/>
                                                                          </w:divBdr>
                                                                          <w:divsChild>
                                                                            <w:div w:id="720792344">
                                                                              <w:marLeft w:val="0"/>
                                                                              <w:marRight w:val="0"/>
                                                                              <w:marTop w:val="0"/>
                                                                              <w:marBottom w:val="0"/>
                                                                              <w:divBdr>
                                                                                <w:top w:val="none" w:sz="0" w:space="0" w:color="auto"/>
                                                                                <w:left w:val="none" w:sz="0" w:space="0" w:color="auto"/>
                                                                                <w:bottom w:val="none" w:sz="0" w:space="0" w:color="auto"/>
                                                                                <w:right w:val="none" w:sz="0" w:space="0" w:color="auto"/>
                                                                              </w:divBdr>
                                                                            </w:div>
                                                                            <w:div w:id="396518026">
                                                                              <w:marLeft w:val="0"/>
                                                                              <w:marRight w:val="0"/>
                                                                              <w:marTop w:val="0"/>
                                                                              <w:marBottom w:val="0"/>
                                                                              <w:divBdr>
                                                                                <w:top w:val="none" w:sz="0" w:space="0" w:color="auto"/>
                                                                                <w:left w:val="none" w:sz="0" w:space="0" w:color="auto"/>
                                                                                <w:bottom w:val="none" w:sz="0" w:space="0" w:color="auto"/>
                                                                                <w:right w:val="none" w:sz="0" w:space="0" w:color="auto"/>
                                                                              </w:divBdr>
                                                                              <w:divsChild>
                                                                                <w:div w:id="390159182">
                                                                                  <w:marLeft w:val="0"/>
                                                                                  <w:marRight w:val="0"/>
                                                                                  <w:marTop w:val="0"/>
                                                                                  <w:marBottom w:val="0"/>
                                                                                  <w:divBdr>
                                                                                    <w:top w:val="none" w:sz="0" w:space="0" w:color="auto"/>
                                                                                    <w:left w:val="none" w:sz="0" w:space="0" w:color="auto"/>
                                                                                    <w:bottom w:val="none" w:sz="0" w:space="0" w:color="auto"/>
                                                                                    <w:right w:val="none" w:sz="0" w:space="0" w:color="auto"/>
                                                                                  </w:divBdr>
                                                                                </w:div>
                                                                                <w:div w:id="1223369327">
                                                                                  <w:marLeft w:val="0"/>
                                                                                  <w:marRight w:val="0"/>
                                                                                  <w:marTop w:val="0"/>
                                                                                  <w:marBottom w:val="0"/>
                                                                                  <w:divBdr>
                                                                                    <w:top w:val="none" w:sz="0" w:space="0" w:color="auto"/>
                                                                                    <w:left w:val="none" w:sz="0" w:space="0" w:color="auto"/>
                                                                                    <w:bottom w:val="none" w:sz="0" w:space="0" w:color="auto"/>
                                                                                    <w:right w:val="none" w:sz="0" w:space="0" w:color="auto"/>
                                                                                  </w:divBdr>
                                                                                </w:div>
                                                                              </w:divsChild>
                                                                            </w:div>
                                                                            <w:div w:id="888346851">
                                                                              <w:marLeft w:val="0"/>
                                                                              <w:marRight w:val="0"/>
                                                                              <w:marTop w:val="0"/>
                                                                              <w:marBottom w:val="0"/>
                                                                              <w:divBdr>
                                                                                <w:top w:val="none" w:sz="0" w:space="0" w:color="auto"/>
                                                                                <w:left w:val="none" w:sz="0" w:space="0" w:color="auto"/>
                                                                                <w:bottom w:val="none" w:sz="0" w:space="0" w:color="auto"/>
                                                                                <w:right w:val="none" w:sz="0" w:space="0" w:color="auto"/>
                                                                              </w:divBdr>
                                                                              <w:divsChild>
                                                                                <w:div w:id="366881255">
                                                                                  <w:marLeft w:val="0"/>
                                                                                  <w:marRight w:val="0"/>
                                                                                  <w:marTop w:val="0"/>
                                                                                  <w:marBottom w:val="0"/>
                                                                                  <w:divBdr>
                                                                                    <w:top w:val="none" w:sz="0" w:space="0" w:color="auto"/>
                                                                                    <w:left w:val="none" w:sz="0" w:space="0" w:color="auto"/>
                                                                                    <w:bottom w:val="none" w:sz="0" w:space="0" w:color="auto"/>
                                                                                    <w:right w:val="none" w:sz="0" w:space="0" w:color="auto"/>
                                                                                  </w:divBdr>
                                                                                </w:div>
                                                                                <w:div w:id="302321442">
                                                                                  <w:marLeft w:val="0"/>
                                                                                  <w:marRight w:val="0"/>
                                                                                  <w:marTop w:val="0"/>
                                                                                  <w:marBottom w:val="0"/>
                                                                                  <w:divBdr>
                                                                                    <w:top w:val="none" w:sz="0" w:space="0" w:color="auto"/>
                                                                                    <w:left w:val="none" w:sz="0" w:space="0" w:color="auto"/>
                                                                                    <w:bottom w:val="none" w:sz="0" w:space="0" w:color="auto"/>
                                                                                    <w:right w:val="none" w:sz="0" w:space="0" w:color="auto"/>
                                                                                  </w:divBdr>
                                                                                </w:div>
                                                                              </w:divsChild>
                                                                            </w:div>
                                                                            <w:div w:id="1013727245">
                                                                              <w:marLeft w:val="0"/>
                                                                              <w:marRight w:val="0"/>
                                                                              <w:marTop w:val="0"/>
                                                                              <w:marBottom w:val="0"/>
                                                                              <w:divBdr>
                                                                                <w:top w:val="none" w:sz="0" w:space="0" w:color="auto"/>
                                                                                <w:left w:val="none" w:sz="0" w:space="0" w:color="auto"/>
                                                                                <w:bottom w:val="none" w:sz="0" w:space="0" w:color="auto"/>
                                                                                <w:right w:val="none" w:sz="0" w:space="0" w:color="auto"/>
                                                                              </w:divBdr>
                                                                            </w:div>
                                                                            <w:div w:id="1196113746">
                                                                              <w:marLeft w:val="0"/>
                                                                              <w:marRight w:val="0"/>
                                                                              <w:marTop w:val="0"/>
                                                                              <w:marBottom w:val="0"/>
                                                                              <w:divBdr>
                                                                                <w:top w:val="none" w:sz="0" w:space="0" w:color="auto"/>
                                                                                <w:left w:val="none" w:sz="0" w:space="0" w:color="auto"/>
                                                                                <w:bottom w:val="none" w:sz="0" w:space="0" w:color="auto"/>
                                                                                <w:right w:val="none" w:sz="0" w:space="0" w:color="auto"/>
                                                                              </w:divBdr>
                                                                              <w:divsChild>
                                                                                <w:div w:id="1377045924">
                                                                                  <w:marLeft w:val="0"/>
                                                                                  <w:marRight w:val="0"/>
                                                                                  <w:marTop w:val="0"/>
                                                                                  <w:marBottom w:val="0"/>
                                                                                  <w:divBdr>
                                                                                    <w:top w:val="none" w:sz="0" w:space="0" w:color="auto"/>
                                                                                    <w:left w:val="none" w:sz="0" w:space="0" w:color="auto"/>
                                                                                    <w:bottom w:val="none" w:sz="0" w:space="0" w:color="auto"/>
                                                                                    <w:right w:val="none" w:sz="0" w:space="0" w:color="auto"/>
                                                                                  </w:divBdr>
                                                                                </w:div>
                                                                              </w:divsChild>
                                                                            </w:div>
                                                                            <w:div w:id="830220413">
                                                                              <w:marLeft w:val="0"/>
                                                                              <w:marRight w:val="0"/>
                                                                              <w:marTop w:val="0"/>
                                                                              <w:marBottom w:val="0"/>
                                                                              <w:divBdr>
                                                                                <w:top w:val="none" w:sz="0" w:space="0" w:color="auto"/>
                                                                                <w:left w:val="none" w:sz="0" w:space="0" w:color="auto"/>
                                                                                <w:bottom w:val="none" w:sz="0" w:space="0" w:color="auto"/>
                                                                                <w:right w:val="none" w:sz="0" w:space="0" w:color="auto"/>
                                                                              </w:divBdr>
                                                                              <w:divsChild>
                                                                                <w:div w:id="1282833789">
                                                                                  <w:marLeft w:val="0"/>
                                                                                  <w:marRight w:val="0"/>
                                                                                  <w:marTop w:val="0"/>
                                                                                  <w:marBottom w:val="0"/>
                                                                                  <w:divBdr>
                                                                                    <w:top w:val="none" w:sz="0" w:space="0" w:color="auto"/>
                                                                                    <w:left w:val="none" w:sz="0" w:space="0" w:color="auto"/>
                                                                                    <w:bottom w:val="none" w:sz="0" w:space="0" w:color="auto"/>
                                                                                    <w:right w:val="none" w:sz="0" w:space="0" w:color="auto"/>
                                                                                  </w:divBdr>
                                                                                </w:div>
                                                                              </w:divsChild>
                                                                            </w:div>
                                                                            <w:div w:id="421031078">
                                                                              <w:marLeft w:val="0"/>
                                                                              <w:marRight w:val="0"/>
                                                                              <w:marTop w:val="0"/>
                                                                              <w:marBottom w:val="0"/>
                                                                              <w:divBdr>
                                                                                <w:top w:val="none" w:sz="0" w:space="0" w:color="auto"/>
                                                                                <w:left w:val="none" w:sz="0" w:space="0" w:color="auto"/>
                                                                                <w:bottom w:val="none" w:sz="0" w:space="0" w:color="auto"/>
                                                                                <w:right w:val="none" w:sz="0" w:space="0" w:color="auto"/>
                                                                              </w:divBdr>
                                                                              <w:divsChild>
                                                                                <w:div w:id="1832793311">
                                                                                  <w:marLeft w:val="0"/>
                                                                                  <w:marRight w:val="0"/>
                                                                                  <w:marTop w:val="0"/>
                                                                                  <w:marBottom w:val="0"/>
                                                                                  <w:divBdr>
                                                                                    <w:top w:val="none" w:sz="0" w:space="0" w:color="auto"/>
                                                                                    <w:left w:val="none" w:sz="0" w:space="0" w:color="auto"/>
                                                                                    <w:bottom w:val="none" w:sz="0" w:space="0" w:color="auto"/>
                                                                                    <w:right w:val="none" w:sz="0" w:space="0" w:color="auto"/>
                                                                                  </w:divBdr>
                                                                                </w:div>
                                                                              </w:divsChild>
                                                                            </w:div>
                                                                            <w:div w:id="116217742">
                                                                              <w:marLeft w:val="0"/>
                                                                              <w:marRight w:val="0"/>
                                                                              <w:marTop w:val="0"/>
                                                                              <w:marBottom w:val="0"/>
                                                                              <w:divBdr>
                                                                                <w:top w:val="none" w:sz="0" w:space="0" w:color="auto"/>
                                                                                <w:left w:val="none" w:sz="0" w:space="0" w:color="auto"/>
                                                                                <w:bottom w:val="none" w:sz="0" w:space="0" w:color="auto"/>
                                                                                <w:right w:val="none" w:sz="0" w:space="0" w:color="auto"/>
                                                                              </w:divBdr>
                                                                            </w:div>
                                                                            <w:div w:id="1772125689">
                                                                              <w:marLeft w:val="0"/>
                                                                              <w:marRight w:val="0"/>
                                                                              <w:marTop w:val="0"/>
                                                                              <w:marBottom w:val="0"/>
                                                                              <w:divBdr>
                                                                                <w:top w:val="none" w:sz="0" w:space="0" w:color="auto"/>
                                                                                <w:left w:val="none" w:sz="0" w:space="0" w:color="auto"/>
                                                                                <w:bottom w:val="none" w:sz="0" w:space="0" w:color="auto"/>
                                                                                <w:right w:val="none" w:sz="0" w:space="0" w:color="auto"/>
                                                                              </w:divBdr>
                                                                            </w:div>
                                                                            <w:div w:id="720441847">
                                                                              <w:marLeft w:val="0"/>
                                                                              <w:marRight w:val="0"/>
                                                                              <w:marTop w:val="0"/>
                                                                              <w:marBottom w:val="0"/>
                                                                              <w:divBdr>
                                                                                <w:top w:val="none" w:sz="0" w:space="0" w:color="auto"/>
                                                                                <w:left w:val="none" w:sz="0" w:space="0" w:color="auto"/>
                                                                                <w:bottom w:val="none" w:sz="0" w:space="0" w:color="auto"/>
                                                                                <w:right w:val="none" w:sz="0" w:space="0" w:color="auto"/>
                                                                              </w:divBdr>
                                                                              <w:divsChild>
                                                                                <w:div w:id="1166475725">
                                                                                  <w:marLeft w:val="0"/>
                                                                                  <w:marRight w:val="0"/>
                                                                                  <w:marTop w:val="0"/>
                                                                                  <w:marBottom w:val="0"/>
                                                                                  <w:divBdr>
                                                                                    <w:top w:val="none" w:sz="0" w:space="0" w:color="auto"/>
                                                                                    <w:left w:val="none" w:sz="0" w:space="0" w:color="auto"/>
                                                                                    <w:bottom w:val="none" w:sz="0" w:space="0" w:color="auto"/>
                                                                                    <w:right w:val="none" w:sz="0" w:space="0" w:color="auto"/>
                                                                                  </w:divBdr>
                                                                                </w:div>
                                                                              </w:divsChild>
                                                                            </w:div>
                                                                            <w:div w:id="942112588">
                                                                              <w:marLeft w:val="0"/>
                                                                              <w:marRight w:val="0"/>
                                                                              <w:marTop w:val="0"/>
                                                                              <w:marBottom w:val="0"/>
                                                                              <w:divBdr>
                                                                                <w:top w:val="none" w:sz="0" w:space="0" w:color="auto"/>
                                                                                <w:left w:val="none" w:sz="0" w:space="0" w:color="auto"/>
                                                                                <w:bottom w:val="none" w:sz="0" w:space="0" w:color="auto"/>
                                                                                <w:right w:val="none" w:sz="0" w:space="0" w:color="auto"/>
                                                                              </w:divBdr>
                                                                            </w:div>
                                                                            <w:div w:id="833226355">
                                                                              <w:marLeft w:val="0"/>
                                                                              <w:marRight w:val="0"/>
                                                                              <w:marTop w:val="0"/>
                                                                              <w:marBottom w:val="0"/>
                                                                              <w:divBdr>
                                                                                <w:top w:val="none" w:sz="0" w:space="0" w:color="auto"/>
                                                                                <w:left w:val="none" w:sz="0" w:space="0" w:color="auto"/>
                                                                                <w:bottom w:val="none" w:sz="0" w:space="0" w:color="auto"/>
                                                                                <w:right w:val="none" w:sz="0" w:space="0" w:color="auto"/>
                                                                              </w:divBdr>
                                                                            </w:div>
                                                                            <w:div w:id="21041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060699">
      <w:bodyDiv w:val="1"/>
      <w:marLeft w:val="0"/>
      <w:marRight w:val="0"/>
      <w:marTop w:val="0"/>
      <w:marBottom w:val="0"/>
      <w:divBdr>
        <w:top w:val="none" w:sz="0" w:space="0" w:color="auto"/>
        <w:left w:val="none" w:sz="0" w:space="0" w:color="auto"/>
        <w:bottom w:val="none" w:sz="0" w:space="0" w:color="auto"/>
        <w:right w:val="none" w:sz="0" w:space="0" w:color="auto"/>
      </w:divBdr>
      <w:divsChild>
        <w:div w:id="810900939">
          <w:marLeft w:val="0"/>
          <w:marRight w:val="0"/>
          <w:marTop w:val="0"/>
          <w:marBottom w:val="0"/>
          <w:divBdr>
            <w:top w:val="none" w:sz="0" w:space="0" w:color="auto"/>
            <w:left w:val="none" w:sz="0" w:space="0" w:color="auto"/>
            <w:bottom w:val="none" w:sz="0" w:space="0" w:color="auto"/>
            <w:right w:val="none" w:sz="0" w:space="0" w:color="auto"/>
          </w:divBdr>
          <w:divsChild>
            <w:div w:id="879392747">
              <w:marLeft w:val="0"/>
              <w:marRight w:val="0"/>
              <w:marTop w:val="0"/>
              <w:marBottom w:val="0"/>
              <w:divBdr>
                <w:top w:val="none" w:sz="0" w:space="0" w:color="auto"/>
                <w:left w:val="none" w:sz="0" w:space="0" w:color="auto"/>
                <w:bottom w:val="none" w:sz="0" w:space="0" w:color="auto"/>
                <w:right w:val="none" w:sz="0" w:space="0" w:color="auto"/>
              </w:divBdr>
              <w:divsChild>
                <w:div w:id="1022781405">
                  <w:marLeft w:val="0"/>
                  <w:marRight w:val="0"/>
                  <w:marTop w:val="0"/>
                  <w:marBottom w:val="0"/>
                  <w:divBdr>
                    <w:top w:val="none" w:sz="0" w:space="0" w:color="auto"/>
                    <w:left w:val="none" w:sz="0" w:space="0" w:color="auto"/>
                    <w:bottom w:val="none" w:sz="0" w:space="0" w:color="auto"/>
                    <w:right w:val="none" w:sz="0" w:space="0" w:color="auto"/>
                  </w:divBdr>
                  <w:divsChild>
                    <w:div w:id="354620762">
                      <w:marLeft w:val="0"/>
                      <w:marRight w:val="0"/>
                      <w:marTop w:val="0"/>
                      <w:marBottom w:val="0"/>
                      <w:divBdr>
                        <w:top w:val="none" w:sz="0" w:space="0" w:color="auto"/>
                        <w:left w:val="none" w:sz="0" w:space="0" w:color="auto"/>
                        <w:bottom w:val="none" w:sz="0" w:space="0" w:color="auto"/>
                        <w:right w:val="none" w:sz="0" w:space="0" w:color="auto"/>
                      </w:divBdr>
                      <w:divsChild>
                        <w:div w:id="201139236">
                          <w:marLeft w:val="0"/>
                          <w:marRight w:val="0"/>
                          <w:marTop w:val="0"/>
                          <w:marBottom w:val="0"/>
                          <w:divBdr>
                            <w:top w:val="none" w:sz="0" w:space="0" w:color="auto"/>
                            <w:left w:val="none" w:sz="0" w:space="0" w:color="auto"/>
                            <w:bottom w:val="none" w:sz="0" w:space="0" w:color="auto"/>
                            <w:right w:val="none" w:sz="0" w:space="0" w:color="auto"/>
                          </w:divBdr>
                          <w:divsChild>
                            <w:div w:id="602880698">
                              <w:marLeft w:val="0"/>
                              <w:marRight w:val="0"/>
                              <w:marTop w:val="0"/>
                              <w:marBottom w:val="0"/>
                              <w:divBdr>
                                <w:top w:val="none" w:sz="0" w:space="0" w:color="auto"/>
                                <w:left w:val="none" w:sz="0" w:space="0" w:color="auto"/>
                                <w:bottom w:val="none" w:sz="0" w:space="0" w:color="auto"/>
                                <w:right w:val="none" w:sz="0" w:space="0" w:color="auto"/>
                              </w:divBdr>
                              <w:divsChild>
                                <w:div w:id="1888367941">
                                  <w:marLeft w:val="0"/>
                                  <w:marRight w:val="0"/>
                                  <w:marTop w:val="0"/>
                                  <w:marBottom w:val="0"/>
                                  <w:divBdr>
                                    <w:top w:val="none" w:sz="0" w:space="0" w:color="auto"/>
                                    <w:left w:val="none" w:sz="0" w:space="0" w:color="auto"/>
                                    <w:bottom w:val="none" w:sz="0" w:space="0" w:color="auto"/>
                                    <w:right w:val="none" w:sz="0" w:space="0" w:color="auto"/>
                                  </w:divBdr>
                                  <w:divsChild>
                                    <w:div w:id="545874580">
                                      <w:marLeft w:val="0"/>
                                      <w:marRight w:val="0"/>
                                      <w:marTop w:val="0"/>
                                      <w:marBottom w:val="0"/>
                                      <w:divBdr>
                                        <w:top w:val="none" w:sz="0" w:space="0" w:color="auto"/>
                                        <w:left w:val="none" w:sz="0" w:space="0" w:color="auto"/>
                                        <w:bottom w:val="none" w:sz="0" w:space="0" w:color="auto"/>
                                        <w:right w:val="none" w:sz="0" w:space="0" w:color="auto"/>
                                      </w:divBdr>
                                      <w:divsChild>
                                        <w:div w:id="1035303231">
                                          <w:marLeft w:val="0"/>
                                          <w:marRight w:val="0"/>
                                          <w:marTop w:val="0"/>
                                          <w:marBottom w:val="0"/>
                                          <w:divBdr>
                                            <w:top w:val="none" w:sz="0" w:space="0" w:color="auto"/>
                                            <w:left w:val="none" w:sz="0" w:space="0" w:color="auto"/>
                                            <w:bottom w:val="none" w:sz="0" w:space="0" w:color="auto"/>
                                            <w:right w:val="none" w:sz="0" w:space="0" w:color="auto"/>
                                          </w:divBdr>
                                          <w:divsChild>
                                            <w:div w:id="213586420">
                                              <w:marLeft w:val="0"/>
                                              <w:marRight w:val="0"/>
                                              <w:marTop w:val="0"/>
                                              <w:marBottom w:val="0"/>
                                              <w:divBdr>
                                                <w:top w:val="none" w:sz="0" w:space="0" w:color="auto"/>
                                                <w:left w:val="none" w:sz="0" w:space="0" w:color="auto"/>
                                                <w:bottom w:val="none" w:sz="0" w:space="0" w:color="auto"/>
                                                <w:right w:val="none" w:sz="0" w:space="0" w:color="auto"/>
                                              </w:divBdr>
                                              <w:divsChild>
                                                <w:div w:id="601186438">
                                                  <w:marLeft w:val="0"/>
                                                  <w:marRight w:val="0"/>
                                                  <w:marTop w:val="0"/>
                                                  <w:marBottom w:val="0"/>
                                                  <w:divBdr>
                                                    <w:top w:val="none" w:sz="0" w:space="0" w:color="auto"/>
                                                    <w:left w:val="none" w:sz="0" w:space="0" w:color="auto"/>
                                                    <w:bottom w:val="none" w:sz="0" w:space="0" w:color="auto"/>
                                                    <w:right w:val="none" w:sz="0" w:space="0" w:color="auto"/>
                                                  </w:divBdr>
                                                  <w:divsChild>
                                                    <w:div w:id="50660757">
                                                      <w:marLeft w:val="0"/>
                                                      <w:marRight w:val="0"/>
                                                      <w:marTop w:val="0"/>
                                                      <w:marBottom w:val="0"/>
                                                      <w:divBdr>
                                                        <w:top w:val="single" w:sz="6" w:space="0" w:color="ABABAB"/>
                                                        <w:left w:val="single" w:sz="6" w:space="0" w:color="ABABAB"/>
                                                        <w:bottom w:val="none" w:sz="0" w:space="0" w:color="auto"/>
                                                        <w:right w:val="single" w:sz="6" w:space="0" w:color="ABABAB"/>
                                                      </w:divBdr>
                                                      <w:divsChild>
                                                        <w:div w:id="425271075">
                                                          <w:marLeft w:val="0"/>
                                                          <w:marRight w:val="0"/>
                                                          <w:marTop w:val="0"/>
                                                          <w:marBottom w:val="0"/>
                                                          <w:divBdr>
                                                            <w:top w:val="none" w:sz="0" w:space="0" w:color="auto"/>
                                                            <w:left w:val="none" w:sz="0" w:space="0" w:color="auto"/>
                                                            <w:bottom w:val="none" w:sz="0" w:space="0" w:color="auto"/>
                                                            <w:right w:val="none" w:sz="0" w:space="0" w:color="auto"/>
                                                          </w:divBdr>
                                                          <w:divsChild>
                                                            <w:div w:id="1484201893">
                                                              <w:marLeft w:val="0"/>
                                                              <w:marRight w:val="0"/>
                                                              <w:marTop w:val="0"/>
                                                              <w:marBottom w:val="0"/>
                                                              <w:divBdr>
                                                                <w:top w:val="none" w:sz="0" w:space="0" w:color="auto"/>
                                                                <w:left w:val="none" w:sz="0" w:space="0" w:color="auto"/>
                                                                <w:bottom w:val="none" w:sz="0" w:space="0" w:color="auto"/>
                                                                <w:right w:val="none" w:sz="0" w:space="0" w:color="auto"/>
                                                              </w:divBdr>
                                                              <w:divsChild>
                                                                <w:div w:id="1989943284">
                                                                  <w:marLeft w:val="0"/>
                                                                  <w:marRight w:val="0"/>
                                                                  <w:marTop w:val="0"/>
                                                                  <w:marBottom w:val="0"/>
                                                                  <w:divBdr>
                                                                    <w:top w:val="none" w:sz="0" w:space="0" w:color="auto"/>
                                                                    <w:left w:val="none" w:sz="0" w:space="0" w:color="auto"/>
                                                                    <w:bottom w:val="none" w:sz="0" w:space="0" w:color="auto"/>
                                                                    <w:right w:val="none" w:sz="0" w:space="0" w:color="auto"/>
                                                                  </w:divBdr>
                                                                  <w:divsChild>
                                                                    <w:div w:id="153448836">
                                                                      <w:marLeft w:val="0"/>
                                                                      <w:marRight w:val="0"/>
                                                                      <w:marTop w:val="0"/>
                                                                      <w:marBottom w:val="0"/>
                                                                      <w:divBdr>
                                                                        <w:top w:val="none" w:sz="0" w:space="0" w:color="auto"/>
                                                                        <w:left w:val="none" w:sz="0" w:space="0" w:color="auto"/>
                                                                        <w:bottom w:val="none" w:sz="0" w:space="0" w:color="auto"/>
                                                                        <w:right w:val="none" w:sz="0" w:space="0" w:color="auto"/>
                                                                      </w:divBdr>
                                                                      <w:divsChild>
                                                                        <w:div w:id="603733810">
                                                                          <w:marLeft w:val="0"/>
                                                                          <w:marRight w:val="0"/>
                                                                          <w:marTop w:val="0"/>
                                                                          <w:marBottom w:val="0"/>
                                                                          <w:divBdr>
                                                                            <w:top w:val="none" w:sz="0" w:space="0" w:color="auto"/>
                                                                            <w:left w:val="none" w:sz="0" w:space="0" w:color="auto"/>
                                                                            <w:bottom w:val="none" w:sz="0" w:space="0" w:color="auto"/>
                                                                            <w:right w:val="none" w:sz="0" w:space="0" w:color="auto"/>
                                                                          </w:divBdr>
                                                                          <w:divsChild>
                                                                            <w:div w:id="2073654541">
                                                                              <w:marLeft w:val="0"/>
                                                                              <w:marRight w:val="0"/>
                                                                              <w:marTop w:val="0"/>
                                                                              <w:marBottom w:val="0"/>
                                                                              <w:divBdr>
                                                                                <w:top w:val="none" w:sz="0" w:space="0" w:color="auto"/>
                                                                                <w:left w:val="none" w:sz="0" w:space="0" w:color="auto"/>
                                                                                <w:bottom w:val="none" w:sz="0" w:space="0" w:color="auto"/>
                                                                                <w:right w:val="none" w:sz="0" w:space="0" w:color="auto"/>
                                                                              </w:divBdr>
                                                                              <w:divsChild>
                                                                                <w:div w:id="723870667">
                                                                                  <w:marLeft w:val="0"/>
                                                                                  <w:marRight w:val="0"/>
                                                                                  <w:marTop w:val="0"/>
                                                                                  <w:marBottom w:val="0"/>
                                                                                  <w:divBdr>
                                                                                    <w:top w:val="none" w:sz="0" w:space="0" w:color="auto"/>
                                                                                    <w:left w:val="none" w:sz="0" w:space="0" w:color="auto"/>
                                                                                    <w:bottom w:val="none" w:sz="0" w:space="0" w:color="auto"/>
                                                                                    <w:right w:val="none" w:sz="0" w:space="0" w:color="auto"/>
                                                                                  </w:divBdr>
                                                                                </w:div>
                                                                                <w:div w:id="24598506">
                                                                                  <w:marLeft w:val="0"/>
                                                                                  <w:marRight w:val="0"/>
                                                                                  <w:marTop w:val="0"/>
                                                                                  <w:marBottom w:val="0"/>
                                                                                  <w:divBdr>
                                                                                    <w:top w:val="none" w:sz="0" w:space="0" w:color="auto"/>
                                                                                    <w:left w:val="none" w:sz="0" w:space="0" w:color="auto"/>
                                                                                    <w:bottom w:val="none" w:sz="0" w:space="0" w:color="auto"/>
                                                                                    <w:right w:val="none" w:sz="0" w:space="0" w:color="auto"/>
                                                                                  </w:divBdr>
                                                                                </w:div>
                                                                                <w:div w:id="1143810194">
                                                                                  <w:marLeft w:val="0"/>
                                                                                  <w:marRight w:val="0"/>
                                                                                  <w:marTop w:val="0"/>
                                                                                  <w:marBottom w:val="0"/>
                                                                                  <w:divBdr>
                                                                                    <w:top w:val="none" w:sz="0" w:space="0" w:color="auto"/>
                                                                                    <w:left w:val="none" w:sz="0" w:space="0" w:color="auto"/>
                                                                                    <w:bottom w:val="none" w:sz="0" w:space="0" w:color="auto"/>
                                                                                    <w:right w:val="none" w:sz="0" w:space="0" w:color="auto"/>
                                                                                  </w:divBdr>
                                                                                </w:div>
                                                                                <w:div w:id="1874804113">
                                                                                  <w:marLeft w:val="0"/>
                                                                                  <w:marRight w:val="0"/>
                                                                                  <w:marTop w:val="0"/>
                                                                                  <w:marBottom w:val="0"/>
                                                                                  <w:divBdr>
                                                                                    <w:top w:val="none" w:sz="0" w:space="0" w:color="auto"/>
                                                                                    <w:left w:val="none" w:sz="0" w:space="0" w:color="auto"/>
                                                                                    <w:bottom w:val="none" w:sz="0" w:space="0" w:color="auto"/>
                                                                                    <w:right w:val="none" w:sz="0" w:space="0" w:color="auto"/>
                                                                                  </w:divBdr>
                                                                                </w:div>
                                                                                <w:div w:id="2001305231">
                                                                                  <w:marLeft w:val="0"/>
                                                                                  <w:marRight w:val="0"/>
                                                                                  <w:marTop w:val="0"/>
                                                                                  <w:marBottom w:val="0"/>
                                                                                  <w:divBdr>
                                                                                    <w:top w:val="none" w:sz="0" w:space="0" w:color="auto"/>
                                                                                    <w:left w:val="none" w:sz="0" w:space="0" w:color="auto"/>
                                                                                    <w:bottom w:val="none" w:sz="0" w:space="0" w:color="auto"/>
                                                                                    <w:right w:val="none" w:sz="0" w:space="0" w:color="auto"/>
                                                                                  </w:divBdr>
                                                                                </w:div>
                                                                                <w:div w:id="1399327639">
                                                                                  <w:marLeft w:val="0"/>
                                                                                  <w:marRight w:val="0"/>
                                                                                  <w:marTop w:val="0"/>
                                                                                  <w:marBottom w:val="0"/>
                                                                                  <w:divBdr>
                                                                                    <w:top w:val="none" w:sz="0" w:space="0" w:color="auto"/>
                                                                                    <w:left w:val="none" w:sz="0" w:space="0" w:color="auto"/>
                                                                                    <w:bottom w:val="none" w:sz="0" w:space="0" w:color="auto"/>
                                                                                    <w:right w:val="none" w:sz="0" w:space="0" w:color="auto"/>
                                                                                  </w:divBdr>
                                                                                </w:div>
                                                                                <w:div w:id="899294776">
                                                                                  <w:marLeft w:val="0"/>
                                                                                  <w:marRight w:val="0"/>
                                                                                  <w:marTop w:val="0"/>
                                                                                  <w:marBottom w:val="0"/>
                                                                                  <w:divBdr>
                                                                                    <w:top w:val="none" w:sz="0" w:space="0" w:color="auto"/>
                                                                                    <w:left w:val="none" w:sz="0" w:space="0" w:color="auto"/>
                                                                                    <w:bottom w:val="none" w:sz="0" w:space="0" w:color="auto"/>
                                                                                    <w:right w:val="none" w:sz="0" w:space="0" w:color="auto"/>
                                                                                  </w:divBdr>
                                                                                </w:div>
                                                                                <w:div w:id="11053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davidscenter.sharepoint.com/:w:/r/Policies/III.%20Program%20Policies%20(Katie%20Ricks)/Temporary%20Service%20Suspension.docx?d=w70112ff2a5f74a7c800cbf46448d67a0&amp;csf=1&amp;e=oWyCy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davidscenter.sharepoint.com/:w:/r/Policies/III.%20Program%20Policies%20(Katie%20Ricks)/245D%20Temporary%20Service%20Suspension%20.docx?d=w7dd88b0335e949cea365a469b2ec2d4b&amp;csf=1&amp;web=1&amp;e=xnbkx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davidscenter.sharepoint.com/:w:/r/Policies/III.%20Program%20Policies%20(Katie%20Ricks)/245D%20Service%20Termination%20and%20Staff%20Unauthorized%20Hours%20.docx?d=wf998acf64ad2496cb07bb2346ba586ce&amp;csf=1&amp;web=1&amp;e=zHpex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davidscenter.sharepoint.com/:w:/r/Policies/III.%20Program%20Policies%20(Katie%20Ricks)/Service%20Termination.docx?d=we2eac397fc264211b189c0f10e2c6965&amp;csf=1&amp;e=CBA7wI"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4DEF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DE9E9F00F6444AA37290AB0F1631AF" ma:contentTypeVersion="4" ma:contentTypeDescription="Create a new document." ma:contentTypeScope="" ma:versionID="7a6b74ef44f8f418e678230584a24e69">
  <xsd:schema xmlns:xsd="http://www.w3.org/2001/XMLSchema" xmlns:xs="http://www.w3.org/2001/XMLSchema" xmlns:p="http://schemas.microsoft.com/office/2006/metadata/properties" xmlns:ns2="68ece8b4-871b-4f78-9e7e-8ae38d9bafc5" targetNamespace="http://schemas.microsoft.com/office/2006/metadata/properties" ma:root="true" ma:fieldsID="04646fc5681917a6bf7ff103423ca9c0" ns2:_="">
    <xsd:import namespace="68ece8b4-871b-4f78-9e7e-8ae38d9ba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ce8b4-871b-4f78-9e7e-8ae38d9ba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3B380-376C-4544-8DCE-47C5F6B16AE3}">
  <ds:schemaRefs>
    <ds:schemaRef ds:uri="http://schemas.microsoft.com/sharepoint/v3/contenttype/forms"/>
  </ds:schemaRefs>
</ds:datastoreItem>
</file>

<file path=customXml/itemProps2.xml><?xml version="1.0" encoding="utf-8"?>
<ds:datastoreItem xmlns:ds="http://schemas.openxmlformats.org/officeDocument/2006/customXml" ds:itemID="{6E87FB71-A108-4D70-983F-E0FA5367E072}"/>
</file>

<file path=customXml/itemProps3.xml><?xml version="1.0" encoding="utf-8"?>
<ds:datastoreItem xmlns:ds="http://schemas.openxmlformats.org/officeDocument/2006/customXml" ds:itemID="{2C5168BA-6307-4253-A93E-8A0130DA0192}">
  <ds:schemaRefs>
    <ds:schemaRef ds:uri="http://schemas.microsoft.com/office/infopath/2007/PartnerControls"/>
    <ds:schemaRef ds:uri="http://purl.org/dc/dcmitype/"/>
    <ds:schemaRef ds:uri="http://schemas.microsoft.com/office/2006/metadata/properties"/>
    <ds:schemaRef ds:uri="http://purl.org/dc/elements/1.1/"/>
    <ds:schemaRef ds:uri="http://schemas.microsoft.com/office/2006/documentManagement/types"/>
    <ds:schemaRef ds:uri="68ece8b4-871b-4f78-9e7e-8ae38d9bafc5"/>
    <ds:schemaRef ds:uri="http://www.w3.org/XML/1998/namespace"/>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2904</Characters>
  <Application>Microsoft Office Word</Application>
  <DocSecurity>0</DocSecurity>
  <Lines>85</Lines>
  <Paragraphs>34</Paragraphs>
  <ScaleCrop>false</ScaleCrop>
  <HeadingPairs>
    <vt:vector size="2" baseType="variant">
      <vt:variant>
        <vt:lpstr>Title</vt:lpstr>
      </vt:variant>
      <vt:variant>
        <vt:i4>1</vt:i4>
      </vt:variant>
    </vt:vector>
  </HeadingPairs>
  <TitlesOfParts>
    <vt:vector size="1" baseType="lpstr">
      <vt:lpstr/>
    </vt:vector>
  </TitlesOfParts>
  <Company>Netgain Technology</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Sjordal</dc:creator>
  <cp:lastModifiedBy>Cara Benoit</cp:lastModifiedBy>
  <cp:revision>2</cp:revision>
  <dcterms:created xsi:type="dcterms:W3CDTF">2026-04-15T15:00:00Z</dcterms:created>
  <dcterms:modified xsi:type="dcterms:W3CDTF">2026-04-15T15:00:00Z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0x01010062DE9E9F00F6444AA37290AB0F1631AF</vt:lpwstr>
  </property>
  <property fmtid="{D5CDD505-2E9C-101B-9397-08002B2CF9AE}" pid="3" name="Order">
    <vt:r8>100</vt:r8>
  </property>
</Properties>
</file>