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A47AD" w14:textId="2F2025D9" w:rsidR="0075780B" w:rsidRPr="006968A5" w:rsidRDefault="003838FD" w:rsidP="003838FD">
      <w:pPr>
        <w:pStyle w:val="Title"/>
        <w:tabs>
          <w:tab w:val="left" w:pos="5970"/>
          <w:tab w:val="right" w:pos="9360"/>
        </w:tabs>
        <w:jc w:val="left"/>
        <w:rPr>
          <w:rFonts w:ascii="Figtree" w:hAnsi="Figtree" w:cstheme="minorHAnsi"/>
        </w:rPr>
      </w:pPr>
      <w:r w:rsidRPr="006968A5">
        <w:rPr>
          <w:rFonts w:ascii="Figtree" w:hAnsi="Figtree"/>
          <w:noProof/>
        </w:rPr>
        <w:drawing>
          <wp:anchor distT="0" distB="0" distL="114300" distR="114300" simplePos="0" relativeHeight="251658240" behindDoc="0" locked="0" layoutInCell="1" allowOverlap="1" wp14:anchorId="141708D2" wp14:editId="2C75D41C">
            <wp:simplePos x="0" y="0"/>
            <wp:positionH relativeFrom="margin">
              <wp:align>right</wp:align>
            </wp:positionH>
            <wp:positionV relativeFrom="paragraph">
              <wp:posOffset>0</wp:posOffset>
            </wp:positionV>
            <wp:extent cx="2310938" cy="581891"/>
            <wp:effectExtent l="0" t="0" r="0" b="8890"/>
            <wp:wrapTopAndBottom/>
            <wp:docPr id="2087903754"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903754" name="Picture 1" descr="A blue and white logo&#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10938" cy="581891"/>
                    </a:xfrm>
                    <a:prstGeom prst="rect">
                      <a:avLst/>
                    </a:prstGeom>
                  </pic:spPr>
                </pic:pic>
              </a:graphicData>
            </a:graphic>
            <wp14:sizeRelH relativeFrom="margin">
              <wp14:pctWidth>0</wp14:pctWidth>
            </wp14:sizeRelH>
            <wp14:sizeRelV relativeFrom="margin">
              <wp14:pctHeight>0</wp14:pctHeight>
            </wp14:sizeRelV>
          </wp:anchor>
        </w:drawing>
      </w:r>
    </w:p>
    <w:p w14:paraId="51A67276" w14:textId="77777777" w:rsidR="00E23A73" w:rsidRPr="006968A5" w:rsidRDefault="00E23A73" w:rsidP="0075780B">
      <w:pPr>
        <w:pStyle w:val="Title"/>
        <w:shd w:val="clear" w:color="auto" w:fill="FFFFFF" w:themeFill="background1"/>
        <w:jc w:val="left"/>
        <w:rPr>
          <w:rFonts w:ascii="Figtree" w:hAnsi="Figtree" w:cstheme="minorHAnsi"/>
        </w:rPr>
      </w:pPr>
    </w:p>
    <w:p w14:paraId="6EBA8149" w14:textId="19397C7E" w:rsidR="00E23A73" w:rsidRPr="006968A5" w:rsidRDefault="00E23A73" w:rsidP="00E23A73">
      <w:pPr>
        <w:pStyle w:val="Title"/>
        <w:shd w:val="clear" w:color="auto" w:fill="C4DEFF" w:themeFill="accent1"/>
        <w:tabs>
          <w:tab w:val="right" w:pos="9270"/>
        </w:tabs>
        <w:ind w:right="90"/>
        <w:jc w:val="left"/>
        <w:rPr>
          <w:rFonts w:ascii="Figtree" w:hAnsi="Figtree"/>
          <w:sz w:val="24"/>
          <w:szCs w:val="24"/>
        </w:rPr>
      </w:pPr>
      <w:r w:rsidRPr="006968A5">
        <w:rPr>
          <w:rFonts w:ascii="Figtree" w:eastAsia="Calibri" w:hAnsi="Figtree" w:cs="Calibri"/>
          <w:b/>
          <w:bCs/>
          <w:color w:val="000000" w:themeColor="text1"/>
          <w:sz w:val="24"/>
          <w:szCs w:val="24"/>
        </w:rPr>
        <w:t xml:space="preserve">Policy Title: </w:t>
      </w:r>
      <w:r w:rsidR="00C349A2" w:rsidRPr="006968A5">
        <w:rPr>
          <w:rFonts w:ascii="Figtree" w:eastAsia="Calibri" w:hAnsi="Figtree" w:cs="Calibri"/>
          <w:b/>
          <w:bCs/>
          <w:color w:val="000000" w:themeColor="text1"/>
          <w:sz w:val="24"/>
          <w:szCs w:val="24"/>
        </w:rPr>
        <w:t>Conflict of Interest for Employees Independent Contractors and Volunteers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8"/>
        <w:gridCol w:w="4302"/>
      </w:tblGrid>
      <w:tr w:rsidR="0099069B" w:rsidRPr="006968A5" w14:paraId="147A47B4" w14:textId="77777777" w:rsidTr="009F0DCB">
        <w:tc>
          <w:tcPr>
            <w:tcW w:w="5058" w:type="dxa"/>
            <w:tcBorders>
              <w:bottom w:val="nil"/>
            </w:tcBorders>
          </w:tcPr>
          <w:p w14:paraId="147A47AF" w14:textId="3E92F312" w:rsidR="0075780B" w:rsidRPr="006968A5" w:rsidRDefault="6049DD60" w:rsidP="6049DD60">
            <w:pPr>
              <w:ind w:right="-80"/>
              <w:rPr>
                <w:rFonts w:ascii="Figtree" w:hAnsi="Figtree" w:cstheme="minorHAnsi"/>
                <w:sz w:val="24"/>
                <w:szCs w:val="24"/>
              </w:rPr>
            </w:pPr>
            <w:r w:rsidRPr="006968A5">
              <w:rPr>
                <w:rFonts w:ascii="Figtree" w:hAnsi="Figtree" w:cstheme="minorHAnsi"/>
                <w:b/>
                <w:bCs/>
                <w:sz w:val="24"/>
                <w:szCs w:val="24"/>
              </w:rPr>
              <w:t>Policy Owner:</w:t>
            </w:r>
            <w:r w:rsidRPr="006968A5">
              <w:rPr>
                <w:rFonts w:ascii="Figtree" w:hAnsi="Figtree" w:cstheme="minorHAnsi"/>
                <w:sz w:val="24"/>
                <w:szCs w:val="24"/>
              </w:rPr>
              <w:t xml:space="preserve">   </w:t>
            </w:r>
            <w:r w:rsidR="007B481D" w:rsidRPr="006968A5">
              <w:rPr>
                <w:rFonts w:ascii="Figtree" w:hAnsi="Figtree" w:cstheme="minorHAnsi"/>
                <w:sz w:val="24"/>
                <w:szCs w:val="24"/>
              </w:rPr>
              <w:t xml:space="preserve">Director of </w:t>
            </w:r>
            <w:r w:rsidR="00E10CCE">
              <w:rPr>
                <w:rFonts w:ascii="Figtree" w:hAnsi="Figtree" w:cstheme="minorHAnsi"/>
                <w:sz w:val="24"/>
                <w:szCs w:val="24"/>
              </w:rPr>
              <w:t>HR</w:t>
            </w:r>
            <w:r w:rsidRPr="006968A5">
              <w:rPr>
                <w:rFonts w:ascii="Figtree" w:hAnsi="Figtree" w:cstheme="minorHAnsi"/>
                <w:sz w:val="24"/>
                <w:szCs w:val="24"/>
              </w:rPr>
              <w:t xml:space="preserve"> </w:t>
            </w:r>
          </w:p>
          <w:p w14:paraId="147A47B0" w14:textId="4FC17E27" w:rsidR="0075780B" w:rsidRPr="006968A5" w:rsidRDefault="6049DD60" w:rsidP="6049DD60">
            <w:pPr>
              <w:ind w:right="-80"/>
              <w:rPr>
                <w:rFonts w:ascii="Figtree" w:hAnsi="Figtree" w:cstheme="minorHAnsi"/>
                <w:b/>
                <w:bCs/>
                <w:sz w:val="24"/>
                <w:szCs w:val="24"/>
              </w:rPr>
            </w:pPr>
            <w:r w:rsidRPr="006968A5">
              <w:rPr>
                <w:rFonts w:ascii="Figtree" w:hAnsi="Figtree" w:cstheme="minorHAnsi"/>
                <w:b/>
                <w:bCs/>
                <w:sz w:val="24"/>
                <w:szCs w:val="24"/>
              </w:rPr>
              <w:t>Policy Originated by</w:t>
            </w:r>
            <w:r w:rsidRPr="006968A5">
              <w:rPr>
                <w:rFonts w:ascii="Figtree" w:hAnsi="Figtree" w:cstheme="minorHAnsi"/>
                <w:sz w:val="24"/>
                <w:szCs w:val="24"/>
              </w:rPr>
              <w:t xml:space="preserve">:  </w:t>
            </w:r>
            <w:r w:rsidR="00E10CCE">
              <w:rPr>
                <w:rFonts w:ascii="Figtree" w:hAnsi="Figtree" w:cstheme="minorHAnsi"/>
                <w:sz w:val="24"/>
                <w:szCs w:val="24"/>
              </w:rPr>
              <w:t>HR</w:t>
            </w:r>
          </w:p>
          <w:p w14:paraId="147A47B1" w14:textId="77777777" w:rsidR="0099069B" w:rsidRPr="006968A5" w:rsidRDefault="0099069B" w:rsidP="002B0BEE">
            <w:pPr>
              <w:ind w:right="-80"/>
              <w:rPr>
                <w:rFonts w:ascii="Figtree" w:hAnsi="Figtree" w:cstheme="minorHAnsi"/>
                <w:b/>
                <w:sz w:val="24"/>
                <w:szCs w:val="24"/>
              </w:rPr>
            </w:pPr>
          </w:p>
        </w:tc>
        <w:tc>
          <w:tcPr>
            <w:tcW w:w="4302" w:type="dxa"/>
            <w:tcBorders>
              <w:bottom w:val="nil"/>
            </w:tcBorders>
          </w:tcPr>
          <w:p w14:paraId="147A47B2" w14:textId="3B618CD5" w:rsidR="0099069B" w:rsidRPr="006968A5" w:rsidRDefault="6049DD60" w:rsidP="6049DD60">
            <w:pPr>
              <w:ind w:right="-80"/>
              <w:rPr>
                <w:rFonts w:ascii="Figtree" w:hAnsi="Figtree" w:cstheme="minorHAnsi"/>
                <w:sz w:val="24"/>
                <w:szCs w:val="24"/>
              </w:rPr>
            </w:pPr>
            <w:r w:rsidRPr="006968A5">
              <w:rPr>
                <w:rFonts w:ascii="Figtree" w:hAnsi="Figtree" w:cstheme="minorHAnsi"/>
                <w:b/>
                <w:bCs/>
                <w:sz w:val="24"/>
                <w:szCs w:val="24"/>
              </w:rPr>
              <w:t>Date Written:</w:t>
            </w:r>
            <w:r w:rsidRPr="006968A5">
              <w:rPr>
                <w:rFonts w:ascii="Figtree" w:hAnsi="Figtree" w:cstheme="minorHAnsi"/>
                <w:bCs/>
                <w:sz w:val="24"/>
                <w:szCs w:val="24"/>
              </w:rPr>
              <w:t xml:space="preserve"> </w:t>
            </w:r>
            <w:r w:rsidR="000C763D" w:rsidRPr="006968A5">
              <w:rPr>
                <w:rFonts w:ascii="Figtree" w:hAnsi="Figtree" w:cstheme="minorHAnsi"/>
                <w:bCs/>
                <w:sz w:val="24"/>
                <w:szCs w:val="24"/>
              </w:rPr>
              <w:t>10/1/13</w:t>
            </w:r>
          </w:p>
          <w:p w14:paraId="147A47B3" w14:textId="13C50D87" w:rsidR="00430966" w:rsidRPr="006968A5" w:rsidRDefault="00430966" w:rsidP="6049DD60">
            <w:pPr>
              <w:ind w:right="-80"/>
              <w:rPr>
                <w:rFonts w:ascii="Figtree" w:hAnsi="Figtree" w:cstheme="minorHAnsi"/>
                <w:sz w:val="24"/>
                <w:szCs w:val="24"/>
              </w:rPr>
            </w:pPr>
          </w:p>
        </w:tc>
      </w:tr>
      <w:tr w:rsidR="0099069B" w:rsidRPr="006968A5" w14:paraId="147A47B8" w14:textId="77777777" w:rsidTr="009F0DCB">
        <w:tc>
          <w:tcPr>
            <w:tcW w:w="5058" w:type="dxa"/>
          </w:tcPr>
          <w:p w14:paraId="147A47B5" w14:textId="4F0A36FA" w:rsidR="0099069B" w:rsidRPr="006968A5" w:rsidRDefault="0099069B" w:rsidP="002B0BEE">
            <w:pPr>
              <w:ind w:right="-80"/>
              <w:rPr>
                <w:rFonts w:ascii="Figtree" w:hAnsi="Figtree" w:cstheme="minorHAnsi"/>
                <w:sz w:val="24"/>
                <w:szCs w:val="24"/>
              </w:rPr>
            </w:pPr>
            <w:r w:rsidRPr="006968A5">
              <w:rPr>
                <w:rFonts w:ascii="Figtree" w:hAnsi="Figtree" w:cstheme="minorHAnsi"/>
                <w:b/>
                <w:sz w:val="24"/>
                <w:szCs w:val="24"/>
              </w:rPr>
              <w:t>Applicable Programs</w:t>
            </w:r>
            <w:r w:rsidR="000C25FC" w:rsidRPr="006968A5">
              <w:rPr>
                <w:rFonts w:ascii="Figtree" w:hAnsi="Figtree" w:cstheme="minorHAnsi"/>
                <w:b/>
                <w:sz w:val="24"/>
                <w:szCs w:val="24"/>
              </w:rPr>
              <w:t xml:space="preserve">: </w:t>
            </w:r>
            <w:r w:rsidR="000C25FC" w:rsidRPr="006968A5">
              <w:rPr>
                <w:rFonts w:ascii="Figtree" w:hAnsi="Figtree" w:cstheme="minorHAnsi"/>
                <w:sz w:val="24"/>
                <w:szCs w:val="24"/>
              </w:rPr>
              <w:t>All</w:t>
            </w:r>
          </w:p>
        </w:tc>
        <w:tc>
          <w:tcPr>
            <w:tcW w:w="4302" w:type="dxa"/>
          </w:tcPr>
          <w:p w14:paraId="703E6DA5" w14:textId="5C06E1EB" w:rsidR="6049DD60" w:rsidRPr="006968A5" w:rsidRDefault="6049DD60" w:rsidP="64FC2167">
            <w:pPr>
              <w:ind w:right="-80"/>
              <w:rPr>
                <w:rFonts w:ascii="Figtree" w:hAnsi="Figtree" w:cstheme="minorBidi"/>
              </w:rPr>
            </w:pPr>
            <w:r w:rsidRPr="006968A5">
              <w:rPr>
                <w:rFonts w:ascii="Figtree" w:hAnsi="Figtree" w:cstheme="minorBidi"/>
                <w:b/>
                <w:bCs/>
                <w:sz w:val="24"/>
                <w:szCs w:val="24"/>
              </w:rPr>
              <w:t>Date Reviewed and Approved by</w:t>
            </w:r>
            <w:r w:rsidR="03EBC29F" w:rsidRPr="006968A5">
              <w:rPr>
                <w:rFonts w:ascii="Figtree" w:hAnsi="Figtree" w:cstheme="minorBidi"/>
                <w:b/>
                <w:bCs/>
                <w:sz w:val="24"/>
                <w:szCs w:val="24"/>
              </w:rPr>
              <w:t xml:space="preserve"> C-Suite</w:t>
            </w:r>
            <w:r w:rsidRPr="006968A5">
              <w:rPr>
                <w:rFonts w:ascii="Figtree" w:hAnsi="Figtree" w:cstheme="minorBidi"/>
                <w:b/>
                <w:bCs/>
                <w:sz w:val="24"/>
                <w:szCs w:val="24"/>
              </w:rPr>
              <w:t xml:space="preserve">: </w:t>
            </w:r>
            <w:r w:rsidR="00F942F2" w:rsidRPr="006968A5">
              <w:rPr>
                <w:rFonts w:ascii="Figtree" w:hAnsi="Figtree" w:cstheme="minorBidi"/>
                <w:sz w:val="24"/>
                <w:szCs w:val="24"/>
              </w:rPr>
              <w:t>04/01/14, 04/21/15, 11/15/16</w:t>
            </w:r>
            <w:r w:rsidR="00AF0C1C" w:rsidRPr="006968A5">
              <w:rPr>
                <w:rFonts w:ascii="Figtree" w:hAnsi="Figtree" w:cstheme="minorBidi"/>
                <w:sz w:val="24"/>
                <w:szCs w:val="24"/>
              </w:rPr>
              <w:t>, 08/14/2019</w:t>
            </w:r>
            <w:r w:rsidR="5D0A8DB5" w:rsidRPr="006968A5">
              <w:rPr>
                <w:rFonts w:ascii="Figtree" w:hAnsi="Figtree" w:cstheme="minorBidi"/>
                <w:sz w:val="24"/>
                <w:szCs w:val="24"/>
              </w:rPr>
              <w:t>, 6/10/20, 6/8/2022</w:t>
            </w:r>
            <w:r w:rsidR="76C06162" w:rsidRPr="006968A5">
              <w:rPr>
                <w:rFonts w:ascii="Figtree" w:hAnsi="Figtree" w:cstheme="minorBidi"/>
                <w:sz w:val="24"/>
                <w:szCs w:val="24"/>
              </w:rPr>
              <w:t>, 6/21/23</w:t>
            </w:r>
            <w:r w:rsidR="1A0FF4AC" w:rsidRPr="006968A5">
              <w:rPr>
                <w:rFonts w:ascii="Figtree" w:hAnsi="Figtree" w:cstheme="minorBidi"/>
                <w:sz w:val="24"/>
                <w:szCs w:val="24"/>
              </w:rPr>
              <w:t>, 6/12/24</w:t>
            </w:r>
            <w:r w:rsidR="3134DE75" w:rsidRPr="006968A5">
              <w:rPr>
                <w:rFonts w:ascii="Figtree" w:hAnsi="Figtree" w:cstheme="minorBidi"/>
                <w:sz w:val="24"/>
                <w:szCs w:val="24"/>
              </w:rPr>
              <w:t>, 5/16/2025</w:t>
            </w:r>
            <w:r w:rsidR="00E10CCE">
              <w:rPr>
                <w:rFonts w:ascii="Figtree" w:hAnsi="Figtree" w:cstheme="minorBidi"/>
                <w:sz w:val="24"/>
                <w:szCs w:val="24"/>
              </w:rPr>
              <w:t>, 5/21/26</w:t>
            </w:r>
          </w:p>
          <w:p w14:paraId="147A47B7" w14:textId="49548016" w:rsidR="0099069B" w:rsidRPr="006968A5" w:rsidRDefault="0099069B" w:rsidP="002B0BEE">
            <w:pPr>
              <w:ind w:right="-80"/>
              <w:rPr>
                <w:rFonts w:ascii="Figtree" w:hAnsi="Figtree" w:cstheme="minorHAnsi"/>
                <w:b/>
                <w:sz w:val="24"/>
                <w:szCs w:val="24"/>
              </w:rPr>
            </w:pPr>
          </w:p>
        </w:tc>
      </w:tr>
      <w:tr w:rsidR="0099069B" w:rsidRPr="006968A5" w14:paraId="147A47BC" w14:textId="77777777" w:rsidTr="009F0DCB">
        <w:tc>
          <w:tcPr>
            <w:tcW w:w="5058" w:type="dxa"/>
          </w:tcPr>
          <w:p w14:paraId="3D534AEE" w14:textId="10B8B002" w:rsidR="00F942F2" w:rsidRPr="006968A5" w:rsidRDefault="0099069B" w:rsidP="00F942F2">
            <w:pPr>
              <w:ind w:right="-80"/>
              <w:rPr>
                <w:rFonts w:ascii="Figtree" w:hAnsi="Figtree" w:cstheme="minorHAnsi"/>
                <w:sz w:val="24"/>
                <w:szCs w:val="24"/>
              </w:rPr>
            </w:pPr>
            <w:r w:rsidRPr="006968A5">
              <w:rPr>
                <w:rFonts w:ascii="Figtree" w:hAnsi="Figtree" w:cstheme="minorHAnsi"/>
                <w:b/>
                <w:sz w:val="24"/>
                <w:szCs w:val="24"/>
              </w:rPr>
              <w:t>Statutory or Regulatory Citation:</w:t>
            </w:r>
            <w:r w:rsidR="0075780B" w:rsidRPr="006968A5">
              <w:rPr>
                <w:rFonts w:ascii="Figtree" w:hAnsi="Figtree" w:cstheme="minorHAnsi"/>
                <w:b/>
                <w:sz w:val="24"/>
                <w:szCs w:val="24"/>
              </w:rPr>
              <w:t xml:space="preserve"> </w:t>
            </w:r>
            <w:r w:rsidR="00F942F2" w:rsidRPr="006968A5">
              <w:rPr>
                <w:rFonts w:ascii="Figtree" w:hAnsi="Figtree" w:cstheme="minorHAnsi"/>
                <w:sz w:val="24"/>
                <w:szCs w:val="24"/>
              </w:rPr>
              <w:t>MN Rule Part 9545.0785 Subpart 4, 9543.0130 subpart 4</w:t>
            </w:r>
          </w:p>
          <w:p w14:paraId="147A47B9" w14:textId="57FAF443" w:rsidR="0099069B" w:rsidRPr="006968A5" w:rsidRDefault="0099069B" w:rsidP="002B0BEE">
            <w:pPr>
              <w:ind w:right="-80"/>
              <w:rPr>
                <w:rFonts w:ascii="Figtree" w:hAnsi="Figtree" w:cstheme="minorHAnsi"/>
                <w:b/>
                <w:sz w:val="24"/>
                <w:szCs w:val="24"/>
              </w:rPr>
            </w:pPr>
          </w:p>
          <w:p w14:paraId="147A47BA" w14:textId="77777777" w:rsidR="0099069B" w:rsidRPr="006968A5" w:rsidRDefault="0099069B" w:rsidP="002B0BEE">
            <w:pPr>
              <w:ind w:right="-80"/>
              <w:rPr>
                <w:rFonts w:ascii="Figtree" w:hAnsi="Figtree" w:cstheme="minorHAnsi"/>
                <w:sz w:val="24"/>
                <w:szCs w:val="24"/>
              </w:rPr>
            </w:pPr>
          </w:p>
        </w:tc>
        <w:tc>
          <w:tcPr>
            <w:tcW w:w="4302" w:type="dxa"/>
          </w:tcPr>
          <w:p w14:paraId="147A47BB" w14:textId="4AE93196" w:rsidR="0099069B" w:rsidRPr="006968A5" w:rsidRDefault="25186C75" w:rsidP="009F0DCB">
            <w:pPr>
              <w:ind w:right="-80"/>
              <w:rPr>
                <w:rFonts w:ascii="Figtree" w:hAnsi="Figtree" w:cstheme="minorBidi"/>
                <w:b/>
                <w:bCs/>
                <w:sz w:val="24"/>
                <w:szCs w:val="24"/>
              </w:rPr>
            </w:pPr>
            <w:r w:rsidRPr="006968A5">
              <w:rPr>
                <w:rFonts w:ascii="Figtree" w:hAnsi="Figtree" w:cstheme="minorBidi"/>
                <w:b/>
                <w:bCs/>
                <w:sz w:val="24"/>
                <w:szCs w:val="24"/>
              </w:rPr>
              <w:t>Date Reviewed and Approved by BOD:</w:t>
            </w:r>
            <w:r w:rsidR="001C24DD" w:rsidRPr="006968A5">
              <w:rPr>
                <w:rFonts w:ascii="Figtree" w:hAnsi="Figtree" w:cstheme="minorBidi"/>
                <w:b/>
                <w:bCs/>
                <w:sz w:val="24"/>
                <w:szCs w:val="24"/>
              </w:rPr>
              <w:t xml:space="preserve"> </w:t>
            </w:r>
          </w:p>
        </w:tc>
      </w:tr>
    </w:tbl>
    <w:p w14:paraId="2BAE2951" w14:textId="77777777" w:rsidR="00BB282B" w:rsidRPr="006968A5" w:rsidRDefault="00BB282B" w:rsidP="0072047B">
      <w:pPr>
        <w:rPr>
          <w:rFonts w:ascii="Figtree" w:hAnsi="Figtree" w:cstheme="minorHAnsi"/>
          <w:sz w:val="24"/>
          <w:szCs w:val="24"/>
        </w:rPr>
      </w:pPr>
    </w:p>
    <w:p w14:paraId="63772EBC" w14:textId="4F5C5C7B" w:rsidR="00BB282B" w:rsidRPr="006968A5" w:rsidRDefault="0072047B" w:rsidP="000A2336">
      <w:pPr>
        <w:pStyle w:val="NormalWeb"/>
        <w:rPr>
          <w:rFonts w:ascii="Figtree" w:hAnsi="Figtree" w:cstheme="minorHAnsi"/>
          <w:sz w:val="28"/>
          <w:szCs w:val="28"/>
        </w:rPr>
      </w:pPr>
      <w:r w:rsidRPr="006968A5">
        <w:rPr>
          <w:rFonts w:ascii="Figtree" w:hAnsi="Figtree" w:cstheme="minorHAnsi"/>
          <w:b/>
          <w:sz w:val="28"/>
          <w:szCs w:val="28"/>
        </w:rPr>
        <w:t>Policy</w:t>
      </w:r>
    </w:p>
    <w:p w14:paraId="19401F04" w14:textId="665374EB" w:rsidR="000A2336" w:rsidRPr="006968A5" w:rsidRDefault="000A2336" w:rsidP="000A2336">
      <w:pPr>
        <w:pStyle w:val="NormalWeb"/>
        <w:rPr>
          <w:rFonts w:ascii="Figtree" w:hAnsi="Figtree" w:cstheme="minorHAnsi"/>
        </w:rPr>
      </w:pPr>
      <w:r w:rsidRPr="006968A5">
        <w:rPr>
          <w:rFonts w:ascii="Figtree" w:hAnsi="Figtree" w:cstheme="minorHAnsi"/>
        </w:rPr>
        <w:t xml:space="preserve">It is the policy of </w:t>
      </w:r>
      <w:r w:rsidR="0011318A" w:rsidRPr="006968A5">
        <w:rPr>
          <w:rFonts w:ascii="Figtree" w:hAnsi="Figtree" w:cstheme="minorHAnsi"/>
        </w:rPr>
        <w:t>St. David’s</w:t>
      </w:r>
      <w:r w:rsidRPr="006968A5">
        <w:rPr>
          <w:rFonts w:ascii="Figtree" w:hAnsi="Figtree" w:cstheme="minorHAnsi"/>
        </w:rPr>
        <w:t xml:space="preserve"> to comply with all applicable Federal and State laws and regulations relating to conflict of interest. </w:t>
      </w:r>
      <w:r w:rsidR="0011318A" w:rsidRPr="006968A5">
        <w:rPr>
          <w:rFonts w:ascii="Figtree" w:hAnsi="Figtree" w:cstheme="minorHAnsi"/>
        </w:rPr>
        <w:t>St. David’s</w:t>
      </w:r>
      <w:r w:rsidRPr="006968A5">
        <w:rPr>
          <w:rFonts w:ascii="Figtree" w:hAnsi="Figtree" w:cstheme="minorHAnsi"/>
        </w:rPr>
        <w:t xml:space="preserve"> will provide a procedure so that actual and potential financial conflicts of interest are disclosed </w:t>
      </w:r>
      <w:proofErr w:type="gramStart"/>
      <w:r w:rsidRPr="006968A5">
        <w:rPr>
          <w:rFonts w:ascii="Figtree" w:hAnsi="Figtree" w:cstheme="minorHAnsi"/>
        </w:rPr>
        <w:t>in order to</w:t>
      </w:r>
      <w:proofErr w:type="gramEnd"/>
      <w:r w:rsidRPr="006968A5">
        <w:rPr>
          <w:rFonts w:ascii="Figtree" w:hAnsi="Figtree" w:cstheme="minorHAnsi"/>
        </w:rPr>
        <w:t xml:space="preserve"> ensure that employees of </w:t>
      </w:r>
      <w:r w:rsidR="0011318A" w:rsidRPr="006968A5">
        <w:rPr>
          <w:rFonts w:ascii="Figtree" w:hAnsi="Figtree" w:cstheme="minorHAnsi"/>
        </w:rPr>
        <w:t>St. David’s</w:t>
      </w:r>
      <w:r w:rsidRPr="006968A5">
        <w:rPr>
          <w:rFonts w:ascii="Figtree" w:hAnsi="Figtree" w:cstheme="minorHAnsi"/>
        </w:rPr>
        <w:t xml:space="preserve"> perform their duties and carry out their responsibilities in a manner that is free from influence and conflicts of interest. </w:t>
      </w:r>
    </w:p>
    <w:p w14:paraId="510D7DE8" w14:textId="77777777" w:rsidR="00206986" w:rsidRPr="006968A5" w:rsidRDefault="00206986" w:rsidP="000A2336">
      <w:pPr>
        <w:pStyle w:val="NormalWeb"/>
        <w:rPr>
          <w:rFonts w:ascii="Figtree" w:hAnsi="Figtree" w:cstheme="minorHAnsi"/>
        </w:rPr>
      </w:pPr>
    </w:p>
    <w:p w14:paraId="4BF2A2A9" w14:textId="1ED38370" w:rsidR="000A2336" w:rsidRPr="006968A5" w:rsidRDefault="000A2336" w:rsidP="00602F8F">
      <w:pPr>
        <w:rPr>
          <w:rFonts w:ascii="Figtree" w:hAnsi="Figtree" w:cstheme="minorHAnsi"/>
          <w:sz w:val="24"/>
          <w:szCs w:val="24"/>
        </w:rPr>
      </w:pPr>
      <w:r w:rsidRPr="006968A5">
        <w:rPr>
          <w:rFonts w:ascii="Figtree" w:hAnsi="Figtree" w:cstheme="minorHAnsi"/>
          <w:sz w:val="24"/>
          <w:szCs w:val="24"/>
        </w:rPr>
        <w:t xml:space="preserve">Additionally, as a social-service agency, </w:t>
      </w:r>
      <w:r w:rsidR="0011318A" w:rsidRPr="006968A5">
        <w:rPr>
          <w:rFonts w:ascii="Figtree" w:hAnsi="Figtree" w:cstheme="minorHAnsi"/>
          <w:sz w:val="24"/>
          <w:szCs w:val="24"/>
        </w:rPr>
        <w:t>St. David’s</w:t>
      </w:r>
      <w:r w:rsidRPr="006968A5">
        <w:rPr>
          <w:rFonts w:ascii="Figtree" w:hAnsi="Figtree" w:cstheme="minorHAnsi"/>
          <w:sz w:val="24"/>
          <w:szCs w:val="24"/>
        </w:rPr>
        <w:t xml:space="preserve"> must provide services in a manner that is above reproach. Employees, independent contractors, and volunteers must avoid even non-financial conflicts of interest and situations which might give the appearance of a conflict of interest.  Employees, independent contractors, and volunteers must avoid actions or relationships which might affect judgment or impair the performance of their duties.</w:t>
      </w:r>
    </w:p>
    <w:p w14:paraId="2AC55CE9" w14:textId="77777777" w:rsidR="006D7273" w:rsidRPr="006968A5" w:rsidRDefault="006D7273" w:rsidP="00602F8F">
      <w:pPr>
        <w:rPr>
          <w:rFonts w:ascii="Figtree" w:hAnsi="Figtree" w:cstheme="minorHAnsi"/>
          <w:b/>
          <w:sz w:val="24"/>
          <w:szCs w:val="24"/>
        </w:rPr>
      </w:pPr>
    </w:p>
    <w:p w14:paraId="42B4A23C" w14:textId="1FE83852" w:rsidR="000E0561" w:rsidRPr="006968A5" w:rsidRDefault="00BF400A" w:rsidP="00602F8F">
      <w:pPr>
        <w:rPr>
          <w:rFonts w:ascii="Figtree" w:hAnsi="Figtree" w:cstheme="minorHAnsi"/>
          <w:sz w:val="28"/>
          <w:szCs w:val="28"/>
        </w:rPr>
      </w:pPr>
      <w:r w:rsidRPr="006968A5">
        <w:rPr>
          <w:rFonts w:ascii="Figtree" w:hAnsi="Figtree" w:cstheme="minorHAnsi"/>
          <w:b/>
          <w:sz w:val="28"/>
          <w:szCs w:val="28"/>
        </w:rPr>
        <w:t>Definitions</w:t>
      </w:r>
    </w:p>
    <w:p w14:paraId="4B99BF8A" w14:textId="6455DCF5" w:rsidR="000E0561" w:rsidRPr="006968A5" w:rsidRDefault="000E0561" w:rsidP="006D7273">
      <w:pPr>
        <w:pStyle w:val="ListParagraph"/>
        <w:numPr>
          <w:ilvl w:val="0"/>
          <w:numId w:val="6"/>
        </w:numPr>
        <w:rPr>
          <w:rFonts w:ascii="Figtree" w:hAnsi="Figtree" w:cstheme="minorHAnsi"/>
          <w:sz w:val="24"/>
          <w:szCs w:val="24"/>
        </w:rPr>
      </w:pPr>
      <w:r w:rsidRPr="006968A5">
        <w:rPr>
          <w:rFonts w:ascii="Figtree" w:hAnsi="Figtree" w:cstheme="minorHAnsi"/>
          <w:sz w:val="24"/>
          <w:szCs w:val="24"/>
        </w:rPr>
        <w:t>“</w:t>
      </w:r>
      <w:r w:rsidRPr="006968A5">
        <w:rPr>
          <w:rFonts w:ascii="Figtree" w:hAnsi="Figtree" w:cstheme="minorHAnsi"/>
          <w:b/>
          <w:sz w:val="24"/>
          <w:szCs w:val="24"/>
        </w:rPr>
        <w:t>Compensation</w:t>
      </w:r>
      <w:r w:rsidRPr="006968A5">
        <w:rPr>
          <w:rFonts w:ascii="Figtree" w:hAnsi="Figtree" w:cstheme="minorHAnsi"/>
          <w:sz w:val="24"/>
          <w:szCs w:val="24"/>
        </w:rPr>
        <w:t xml:space="preserve">” includes direct and indirect remuneration as well as gifts or favors that are not insubstantial.  </w:t>
      </w:r>
    </w:p>
    <w:p w14:paraId="4D0A9C50" w14:textId="77777777" w:rsidR="000E0561" w:rsidRPr="006968A5" w:rsidRDefault="000E0561" w:rsidP="006D7273">
      <w:pPr>
        <w:pStyle w:val="ListParagraph"/>
        <w:rPr>
          <w:rFonts w:ascii="Figtree" w:hAnsi="Figtree" w:cstheme="minorHAnsi"/>
          <w:sz w:val="24"/>
          <w:szCs w:val="24"/>
        </w:rPr>
      </w:pPr>
    </w:p>
    <w:p w14:paraId="7E53C325" w14:textId="77777777" w:rsidR="002564FF" w:rsidRPr="006968A5" w:rsidRDefault="000E0561" w:rsidP="006D7273">
      <w:pPr>
        <w:pStyle w:val="ListParagraph"/>
        <w:numPr>
          <w:ilvl w:val="0"/>
          <w:numId w:val="6"/>
        </w:numPr>
        <w:rPr>
          <w:rFonts w:ascii="Figtree" w:hAnsi="Figtree" w:cstheme="minorHAnsi"/>
          <w:sz w:val="24"/>
          <w:szCs w:val="24"/>
        </w:rPr>
      </w:pPr>
      <w:r w:rsidRPr="006968A5">
        <w:rPr>
          <w:rFonts w:ascii="Figtree" w:hAnsi="Figtree" w:cstheme="minorHAnsi"/>
          <w:sz w:val="24"/>
          <w:szCs w:val="24"/>
        </w:rPr>
        <w:t>“</w:t>
      </w:r>
      <w:r w:rsidRPr="006968A5">
        <w:rPr>
          <w:rFonts w:ascii="Figtree" w:hAnsi="Figtree" w:cstheme="minorHAnsi"/>
          <w:b/>
          <w:sz w:val="24"/>
          <w:szCs w:val="24"/>
        </w:rPr>
        <w:t>Financial Conflict of Interest</w:t>
      </w:r>
      <w:r w:rsidRPr="006968A5">
        <w:rPr>
          <w:rFonts w:ascii="Figtree" w:hAnsi="Figtree" w:cstheme="minorHAnsi"/>
          <w:sz w:val="24"/>
          <w:szCs w:val="24"/>
        </w:rPr>
        <w:t xml:space="preserve">” occurs when an interested person has a financial interest, directly or indirectly, through business, investment, or family, in any of the following:  </w:t>
      </w:r>
    </w:p>
    <w:p w14:paraId="64F0C647" w14:textId="6FAC1066" w:rsidR="002564FF" w:rsidRPr="006968A5" w:rsidRDefault="000E0561" w:rsidP="00BB282B">
      <w:pPr>
        <w:pStyle w:val="ListParagraph"/>
        <w:numPr>
          <w:ilvl w:val="0"/>
          <w:numId w:val="19"/>
        </w:numPr>
        <w:ind w:left="1440"/>
        <w:rPr>
          <w:rFonts w:ascii="Figtree" w:hAnsi="Figtree" w:cstheme="minorHAnsi"/>
          <w:sz w:val="24"/>
          <w:szCs w:val="24"/>
        </w:rPr>
      </w:pPr>
      <w:r w:rsidRPr="006968A5">
        <w:rPr>
          <w:rFonts w:ascii="Figtree" w:hAnsi="Figtree" w:cstheme="minorHAnsi"/>
          <w:sz w:val="24"/>
          <w:szCs w:val="24"/>
        </w:rPr>
        <w:t xml:space="preserve">An ownership or investment interest or leadership position in any entity with which </w:t>
      </w:r>
      <w:r w:rsidR="0011318A" w:rsidRPr="006968A5">
        <w:rPr>
          <w:rFonts w:ascii="Figtree" w:hAnsi="Figtree" w:cstheme="minorHAnsi"/>
          <w:sz w:val="24"/>
          <w:szCs w:val="24"/>
        </w:rPr>
        <w:t>St. David’s</w:t>
      </w:r>
      <w:r w:rsidRPr="006968A5">
        <w:rPr>
          <w:rFonts w:ascii="Figtree" w:hAnsi="Figtree" w:cstheme="minorHAnsi"/>
          <w:sz w:val="24"/>
          <w:szCs w:val="24"/>
        </w:rPr>
        <w:t xml:space="preserve"> has a transaction or arrangement; </w:t>
      </w:r>
    </w:p>
    <w:p w14:paraId="6553B6F3" w14:textId="4DCC01C2" w:rsidR="002564FF" w:rsidRPr="006968A5" w:rsidRDefault="000E0561" w:rsidP="00BB282B">
      <w:pPr>
        <w:pStyle w:val="ListParagraph"/>
        <w:numPr>
          <w:ilvl w:val="0"/>
          <w:numId w:val="19"/>
        </w:numPr>
        <w:ind w:left="1440"/>
        <w:rPr>
          <w:rFonts w:ascii="Figtree" w:hAnsi="Figtree" w:cstheme="minorHAnsi"/>
          <w:sz w:val="24"/>
          <w:szCs w:val="24"/>
        </w:rPr>
      </w:pPr>
      <w:r w:rsidRPr="006968A5">
        <w:rPr>
          <w:rFonts w:ascii="Figtree" w:hAnsi="Figtree" w:cstheme="minorHAnsi"/>
          <w:sz w:val="24"/>
          <w:szCs w:val="24"/>
        </w:rPr>
        <w:lastRenderedPageBreak/>
        <w:t xml:space="preserve">A compensation arrangement with </w:t>
      </w:r>
      <w:r w:rsidR="0011318A" w:rsidRPr="006968A5">
        <w:rPr>
          <w:rFonts w:ascii="Figtree" w:hAnsi="Figtree" w:cstheme="minorHAnsi"/>
          <w:sz w:val="24"/>
          <w:szCs w:val="24"/>
        </w:rPr>
        <w:t>St. David’s</w:t>
      </w:r>
      <w:r w:rsidRPr="006968A5">
        <w:rPr>
          <w:rFonts w:ascii="Figtree" w:hAnsi="Figtree" w:cstheme="minorHAnsi"/>
          <w:sz w:val="24"/>
          <w:szCs w:val="24"/>
        </w:rPr>
        <w:t xml:space="preserve"> or with any entity or individual with which </w:t>
      </w:r>
      <w:r w:rsidR="0011318A" w:rsidRPr="006968A5">
        <w:rPr>
          <w:rFonts w:ascii="Figtree" w:hAnsi="Figtree" w:cstheme="minorHAnsi"/>
          <w:sz w:val="24"/>
          <w:szCs w:val="24"/>
        </w:rPr>
        <w:t>St. David’s</w:t>
      </w:r>
      <w:r w:rsidRPr="006968A5">
        <w:rPr>
          <w:rFonts w:ascii="Figtree" w:hAnsi="Figtree" w:cstheme="minorHAnsi"/>
          <w:sz w:val="24"/>
          <w:szCs w:val="24"/>
        </w:rPr>
        <w:t xml:space="preserve"> has a transaction or arrangement; </w:t>
      </w:r>
    </w:p>
    <w:p w14:paraId="50AC3250" w14:textId="267B951D" w:rsidR="00545F6D" w:rsidRPr="006968A5" w:rsidRDefault="000E0561" w:rsidP="00BB282B">
      <w:pPr>
        <w:pStyle w:val="ListParagraph"/>
        <w:numPr>
          <w:ilvl w:val="0"/>
          <w:numId w:val="19"/>
        </w:numPr>
        <w:ind w:left="1440"/>
        <w:rPr>
          <w:rFonts w:ascii="Figtree" w:hAnsi="Figtree" w:cstheme="minorHAnsi"/>
          <w:sz w:val="24"/>
          <w:szCs w:val="24"/>
        </w:rPr>
      </w:pPr>
      <w:r w:rsidRPr="006968A5">
        <w:rPr>
          <w:rFonts w:ascii="Figtree" w:hAnsi="Figtree" w:cstheme="minorHAnsi"/>
          <w:sz w:val="24"/>
          <w:szCs w:val="24"/>
        </w:rPr>
        <w:t xml:space="preserve">A potential ownership or investment interest or leadership position in, or compensation arrangement with, any entity or individual with which </w:t>
      </w:r>
      <w:r w:rsidR="0011318A" w:rsidRPr="006968A5">
        <w:rPr>
          <w:rFonts w:ascii="Figtree" w:hAnsi="Figtree" w:cstheme="minorHAnsi"/>
          <w:sz w:val="24"/>
          <w:szCs w:val="24"/>
        </w:rPr>
        <w:t>St. David’s</w:t>
      </w:r>
      <w:r w:rsidRPr="006968A5">
        <w:rPr>
          <w:rFonts w:ascii="Figtree" w:hAnsi="Figtree" w:cstheme="minorHAnsi"/>
          <w:sz w:val="24"/>
          <w:szCs w:val="24"/>
        </w:rPr>
        <w:t xml:space="preserve"> is negotiating a transaction or arrangement; </w:t>
      </w:r>
    </w:p>
    <w:p w14:paraId="60F7C59C" w14:textId="77777777" w:rsidR="00545F6D" w:rsidRPr="006968A5" w:rsidRDefault="00545F6D" w:rsidP="00545F6D">
      <w:pPr>
        <w:rPr>
          <w:rFonts w:ascii="Figtree" w:hAnsi="Figtree" w:cstheme="minorHAnsi"/>
          <w:sz w:val="24"/>
          <w:szCs w:val="24"/>
        </w:rPr>
      </w:pPr>
    </w:p>
    <w:p w14:paraId="2685ADB9" w14:textId="2ADF9D88" w:rsidR="00545F6D" w:rsidRPr="006968A5" w:rsidRDefault="000E0561" w:rsidP="00545F6D">
      <w:pPr>
        <w:pStyle w:val="ListParagraph"/>
        <w:numPr>
          <w:ilvl w:val="0"/>
          <w:numId w:val="6"/>
        </w:numPr>
        <w:rPr>
          <w:rFonts w:ascii="Figtree" w:hAnsi="Figtree" w:cstheme="minorHAnsi"/>
          <w:sz w:val="24"/>
          <w:szCs w:val="24"/>
        </w:rPr>
      </w:pPr>
      <w:r w:rsidRPr="006968A5">
        <w:rPr>
          <w:rFonts w:ascii="Figtree" w:hAnsi="Figtree" w:cstheme="minorHAnsi"/>
          <w:sz w:val="24"/>
          <w:szCs w:val="24"/>
        </w:rPr>
        <w:t>“</w:t>
      </w:r>
      <w:r w:rsidRPr="006968A5">
        <w:rPr>
          <w:rFonts w:ascii="Figtree" w:hAnsi="Figtree" w:cstheme="minorHAnsi"/>
          <w:b/>
          <w:sz w:val="24"/>
          <w:szCs w:val="24"/>
        </w:rPr>
        <w:t>Immediate family member</w:t>
      </w:r>
      <w:r w:rsidRPr="006968A5">
        <w:rPr>
          <w:rFonts w:ascii="Figtree" w:hAnsi="Figtree" w:cstheme="minorHAnsi"/>
          <w:sz w:val="24"/>
          <w:szCs w:val="24"/>
        </w:rPr>
        <w:t xml:space="preserve">” means an interested person’s spouse, domestic partner, parent, child, sibling, grandparent, grandchild, housemate (any person living in the same household, regardless of whether related by marriage or blood), and the spouse of any such immediate family member. </w:t>
      </w:r>
    </w:p>
    <w:p w14:paraId="5FAB28AC" w14:textId="77777777" w:rsidR="00545F6D" w:rsidRPr="006968A5" w:rsidRDefault="00545F6D" w:rsidP="00545F6D">
      <w:pPr>
        <w:pStyle w:val="ListParagraph"/>
        <w:rPr>
          <w:rFonts w:ascii="Figtree" w:hAnsi="Figtree" w:cstheme="minorHAnsi"/>
          <w:sz w:val="24"/>
          <w:szCs w:val="24"/>
        </w:rPr>
      </w:pPr>
    </w:p>
    <w:p w14:paraId="65C7539D" w14:textId="18968C2D" w:rsidR="00545F6D" w:rsidRPr="006968A5" w:rsidRDefault="000E0561" w:rsidP="00545F6D">
      <w:pPr>
        <w:pStyle w:val="ListParagraph"/>
        <w:numPr>
          <w:ilvl w:val="0"/>
          <w:numId w:val="6"/>
        </w:numPr>
        <w:rPr>
          <w:rFonts w:ascii="Figtree" w:hAnsi="Figtree" w:cstheme="minorHAnsi"/>
          <w:sz w:val="24"/>
          <w:szCs w:val="24"/>
        </w:rPr>
      </w:pPr>
      <w:r w:rsidRPr="006968A5">
        <w:rPr>
          <w:rFonts w:ascii="Figtree" w:hAnsi="Figtree" w:cstheme="minorHAnsi"/>
          <w:sz w:val="24"/>
          <w:szCs w:val="24"/>
        </w:rPr>
        <w:t>“</w:t>
      </w:r>
      <w:r w:rsidRPr="006968A5">
        <w:rPr>
          <w:rFonts w:ascii="Figtree" w:hAnsi="Figtree" w:cstheme="minorHAnsi"/>
          <w:b/>
          <w:sz w:val="24"/>
          <w:szCs w:val="24"/>
        </w:rPr>
        <w:t>Interested person</w:t>
      </w:r>
      <w:r w:rsidRPr="006968A5">
        <w:rPr>
          <w:rFonts w:ascii="Figtree" w:hAnsi="Figtree" w:cstheme="minorHAnsi"/>
          <w:sz w:val="24"/>
          <w:szCs w:val="24"/>
        </w:rPr>
        <w:t xml:space="preserve">” means any employee, independent contractor, or volunteer of </w:t>
      </w:r>
      <w:r w:rsidR="0011318A" w:rsidRPr="006968A5">
        <w:rPr>
          <w:rFonts w:ascii="Figtree" w:hAnsi="Figtree" w:cstheme="minorHAnsi"/>
          <w:sz w:val="24"/>
          <w:szCs w:val="24"/>
        </w:rPr>
        <w:t>St. David’s</w:t>
      </w:r>
      <w:r w:rsidRPr="006968A5">
        <w:rPr>
          <w:rFonts w:ascii="Figtree" w:hAnsi="Figtree" w:cstheme="minorHAnsi"/>
          <w:sz w:val="24"/>
          <w:szCs w:val="24"/>
        </w:rPr>
        <w:t xml:space="preserve">, or any immediate family member thereof, who has a direct or indirect financial interest, or non-financial conflict of interest, as defined in this Policy. </w:t>
      </w:r>
    </w:p>
    <w:p w14:paraId="05786D94" w14:textId="77777777" w:rsidR="00545F6D" w:rsidRPr="006968A5" w:rsidRDefault="00545F6D" w:rsidP="00545F6D">
      <w:pPr>
        <w:rPr>
          <w:rFonts w:ascii="Figtree" w:hAnsi="Figtree" w:cstheme="minorHAnsi"/>
          <w:sz w:val="24"/>
          <w:szCs w:val="24"/>
        </w:rPr>
      </w:pPr>
    </w:p>
    <w:p w14:paraId="66F88F68" w14:textId="6F0E0076" w:rsidR="000E0561" w:rsidRPr="006968A5" w:rsidRDefault="000E0561" w:rsidP="00545F6D">
      <w:pPr>
        <w:pStyle w:val="ListParagraph"/>
        <w:numPr>
          <w:ilvl w:val="0"/>
          <w:numId w:val="6"/>
        </w:numPr>
        <w:rPr>
          <w:rFonts w:ascii="Figtree" w:hAnsi="Figtree" w:cstheme="minorHAnsi"/>
          <w:sz w:val="24"/>
          <w:szCs w:val="24"/>
        </w:rPr>
      </w:pPr>
      <w:r w:rsidRPr="006968A5">
        <w:rPr>
          <w:rFonts w:ascii="Figtree" w:hAnsi="Figtree" w:cstheme="minorHAnsi"/>
          <w:sz w:val="24"/>
          <w:szCs w:val="24"/>
        </w:rPr>
        <w:t>“</w:t>
      </w:r>
      <w:r w:rsidRPr="006968A5">
        <w:rPr>
          <w:rFonts w:ascii="Figtree" w:hAnsi="Figtree" w:cstheme="minorHAnsi"/>
          <w:b/>
          <w:sz w:val="24"/>
          <w:szCs w:val="24"/>
        </w:rPr>
        <w:t>Non-financial Conflict of Interest</w:t>
      </w:r>
      <w:r w:rsidRPr="006968A5">
        <w:rPr>
          <w:rFonts w:ascii="Figtree" w:hAnsi="Figtree" w:cstheme="minorHAnsi"/>
          <w:sz w:val="24"/>
          <w:szCs w:val="24"/>
        </w:rPr>
        <w:t xml:space="preserve">” means an involvement outside of </w:t>
      </w:r>
      <w:r w:rsidR="0011318A" w:rsidRPr="006968A5">
        <w:rPr>
          <w:rFonts w:ascii="Figtree" w:hAnsi="Figtree" w:cstheme="minorHAnsi"/>
          <w:sz w:val="24"/>
          <w:szCs w:val="24"/>
        </w:rPr>
        <w:t>St. David’s</w:t>
      </w:r>
      <w:r w:rsidRPr="006968A5">
        <w:rPr>
          <w:rFonts w:ascii="Figtree" w:hAnsi="Figtree" w:cstheme="minorHAnsi"/>
          <w:sz w:val="24"/>
          <w:szCs w:val="24"/>
        </w:rPr>
        <w:t xml:space="preserve"> that interferes with responsibilities at </w:t>
      </w:r>
      <w:r w:rsidR="0011318A" w:rsidRPr="006968A5">
        <w:rPr>
          <w:rFonts w:ascii="Figtree" w:hAnsi="Figtree" w:cstheme="minorHAnsi"/>
          <w:sz w:val="24"/>
          <w:szCs w:val="24"/>
        </w:rPr>
        <w:t>St. David’s</w:t>
      </w:r>
      <w:r w:rsidR="00EB6915" w:rsidRPr="006968A5">
        <w:rPr>
          <w:rFonts w:ascii="Figtree" w:hAnsi="Figtree" w:cstheme="minorHAnsi"/>
          <w:sz w:val="24"/>
          <w:szCs w:val="24"/>
        </w:rPr>
        <w:t>,</w:t>
      </w:r>
      <w:r w:rsidRPr="006968A5">
        <w:rPr>
          <w:rFonts w:ascii="Figtree" w:hAnsi="Figtree" w:cstheme="minorHAnsi"/>
          <w:sz w:val="24"/>
          <w:szCs w:val="24"/>
        </w:rPr>
        <w:t xml:space="preserve"> or which could affect the ability to properly perform duties. </w:t>
      </w:r>
    </w:p>
    <w:p w14:paraId="5D4323B7" w14:textId="77777777" w:rsidR="00FC0255" w:rsidRPr="006968A5" w:rsidRDefault="00FC0255" w:rsidP="00FC0255">
      <w:pPr>
        <w:textAlignment w:val="baseline"/>
        <w:rPr>
          <w:rFonts w:ascii="Figtree" w:hAnsi="Figtree" w:cstheme="minorHAnsi"/>
          <w:sz w:val="24"/>
          <w:szCs w:val="24"/>
        </w:rPr>
      </w:pPr>
    </w:p>
    <w:p w14:paraId="194C51BB" w14:textId="77777777" w:rsidR="006D7273" w:rsidRPr="006968A5" w:rsidRDefault="006D7273" w:rsidP="0072047B">
      <w:pPr>
        <w:rPr>
          <w:rFonts w:ascii="Figtree" w:hAnsi="Figtree" w:cstheme="minorHAnsi"/>
          <w:b/>
          <w:sz w:val="28"/>
          <w:szCs w:val="28"/>
        </w:rPr>
      </w:pPr>
    </w:p>
    <w:p w14:paraId="4DA66ED9" w14:textId="61C3381B" w:rsidR="0072047B" w:rsidRPr="006968A5" w:rsidRDefault="0072047B" w:rsidP="0072047B">
      <w:pPr>
        <w:rPr>
          <w:rFonts w:ascii="Figtree" w:hAnsi="Figtree" w:cstheme="minorHAnsi"/>
          <w:b/>
          <w:sz w:val="28"/>
          <w:szCs w:val="28"/>
        </w:rPr>
      </w:pPr>
      <w:r w:rsidRPr="006968A5">
        <w:rPr>
          <w:rFonts w:ascii="Figtree" w:hAnsi="Figtree" w:cstheme="minorHAnsi"/>
          <w:b/>
          <w:sz w:val="28"/>
          <w:szCs w:val="28"/>
        </w:rPr>
        <w:t>Procedure</w:t>
      </w:r>
    </w:p>
    <w:p w14:paraId="6600FB44" w14:textId="77777777" w:rsidR="00705468" w:rsidRPr="006968A5" w:rsidRDefault="00705468" w:rsidP="00705468">
      <w:pPr>
        <w:textAlignment w:val="baseline"/>
        <w:rPr>
          <w:rFonts w:ascii="Figtree" w:hAnsi="Figtree" w:cstheme="minorHAnsi"/>
          <w:sz w:val="24"/>
          <w:szCs w:val="24"/>
        </w:rPr>
      </w:pPr>
      <w:r w:rsidRPr="006968A5">
        <w:rPr>
          <w:rFonts w:ascii="Figtree" w:hAnsi="Figtree" w:cstheme="minorHAnsi"/>
          <w:sz w:val="24"/>
          <w:szCs w:val="24"/>
        </w:rPr>
        <w:t> </w:t>
      </w:r>
    </w:p>
    <w:p w14:paraId="4EB441A3" w14:textId="6A7AFE29" w:rsidR="00705468" w:rsidRPr="006968A5" w:rsidRDefault="00CF6E06" w:rsidP="00BB282B">
      <w:pPr>
        <w:pStyle w:val="ListParagraph"/>
        <w:numPr>
          <w:ilvl w:val="0"/>
          <w:numId w:val="21"/>
        </w:numPr>
        <w:shd w:val="clear" w:color="auto" w:fill="C4DEFF"/>
        <w:ind w:left="720"/>
        <w:textAlignment w:val="baseline"/>
        <w:rPr>
          <w:rFonts w:ascii="Figtree" w:hAnsi="Figtree" w:cstheme="minorHAnsi"/>
          <w:b/>
          <w:sz w:val="28"/>
          <w:szCs w:val="28"/>
        </w:rPr>
      </w:pPr>
      <w:r w:rsidRPr="006968A5">
        <w:rPr>
          <w:rFonts w:ascii="Figtree" w:hAnsi="Figtree" w:cstheme="minorBidi"/>
          <w:b/>
          <w:bCs/>
          <w:sz w:val="28"/>
          <w:szCs w:val="28"/>
        </w:rPr>
        <w:t>Financial Conflicts of Interest</w:t>
      </w:r>
    </w:p>
    <w:p w14:paraId="6FE5863E" w14:textId="091C2F16" w:rsidR="00CC5F5B" w:rsidRPr="006968A5" w:rsidRDefault="00BB7293" w:rsidP="002E2804">
      <w:pPr>
        <w:pStyle w:val="ListParagraph"/>
        <w:numPr>
          <w:ilvl w:val="0"/>
          <w:numId w:val="23"/>
        </w:numPr>
        <w:ind w:left="1080"/>
        <w:textAlignment w:val="baseline"/>
        <w:rPr>
          <w:rFonts w:ascii="Figtree" w:hAnsi="Figtree" w:cstheme="minorHAnsi"/>
          <w:sz w:val="24"/>
          <w:szCs w:val="24"/>
        </w:rPr>
      </w:pPr>
      <w:r w:rsidRPr="006968A5">
        <w:rPr>
          <w:rFonts w:ascii="Figtree" w:hAnsi="Figtree" w:cs="Calibri"/>
          <w:b/>
          <w:sz w:val="24"/>
          <w:szCs w:val="24"/>
        </w:rPr>
        <w:t>Identifying a Financial Conflict of Interest</w:t>
      </w:r>
      <w:r w:rsidRPr="006968A5">
        <w:rPr>
          <w:rFonts w:ascii="Figtree" w:hAnsi="Figtree" w:cs="Calibri"/>
          <w:sz w:val="24"/>
          <w:szCs w:val="24"/>
        </w:rPr>
        <w:t xml:space="preserve">. A potential Financial Conflict of Interest arises whenever </w:t>
      </w:r>
      <w:r w:rsidR="0011318A" w:rsidRPr="006968A5">
        <w:rPr>
          <w:rFonts w:ascii="Figtree" w:hAnsi="Figtree" w:cs="Calibri"/>
          <w:sz w:val="24"/>
          <w:szCs w:val="24"/>
        </w:rPr>
        <w:t>St. David’s</w:t>
      </w:r>
      <w:r w:rsidRPr="006968A5">
        <w:rPr>
          <w:rFonts w:ascii="Figtree" w:hAnsi="Figtree" w:cs="Calibri"/>
          <w:sz w:val="24"/>
          <w:szCs w:val="24"/>
        </w:rPr>
        <w:t xml:space="preserve"> is considering a potential interest, transaction, or relationship, direct or indirect, with any interested person and from which the interested person may derive or receive material financial benefit (financial interest) </w:t>
      </w:r>
      <w:proofErr w:type="gramStart"/>
      <w:r w:rsidRPr="006968A5">
        <w:rPr>
          <w:rFonts w:ascii="Figtree" w:hAnsi="Figtree" w:cs="Calibri"/>
          <w:sz w:val="24"/>
          <w:szCs w:val="24"/>
        </w:rPr>
        <w:t>as a consequence of</w:t>
      </w:r>
      <w:proofErr w:type="gramEnd"/>
      <w:r w:rsidRPr="006968A5">
        <w:rPr>
          <w:rFonts w:ascii="Figtree" w:hAnsi="Figtree" w:cs="Calibri"/>
          <w:sz w:val="24"/>
          <w:szCs w:val="24"/>
        </w:rPr>
        <w:t xml:space="preserve"> the potential interest, transaction, or relationship. Examples include</w:t>
      </w:r>
      <w:r w:rsidR="00CC5F5B" w:rsidRPr="006968A5">
        <w:rPr>
          <w:rFonts w:ascii="Figtree" w:hAnsi="Figtree" w:cs="Calibri"/>
          <w:sz w:val="24"/>
          <w:szCs w:val="24"/>
        </w:rPr>
        <w:t>:</w:t>
      </w:r>
    </w:p>
    <w:p w14:paraId="12DCF9AD" w14:textId="563D7B88" w:rsidR="006D7273" w:rsidRPr="006968A5" w:rsidRDefault="00BB7293" w:rsidP="002E2804">
      <w:pPr>
        <w:pStyle w:val="ListParagraph"/>
        <w:numPr>
          <w:ilvl w:val="2"/>
          <w:numId w:val="25"/>
        </w:numPr>
        <w:ind w:left="1620"/>
        <w:textAlignment w:val="baseline"/>
        <w:rPr>
          <w:rFonts w:ascii="Figtree" w:hAnsi="Figtree" w:cstheme="minorHAnsi"/>
          <w:sz w:val="24"/>
          <w:szCs w:val="24"/>
        </w:rPr>
      </w:pPr>
      <w:r w:rsidRPr="006968A5">
        <w:rPr>
          <w:rFonts w:ascii="Figtree" w:hAnsi="Figtree" w:cs="Calibri"/>
          <w:sz w:val="24"/>
          <w:szCs w:val="24"/>
        </w:rPr>
        <w:t xml:space="preserve">A financial interest in a transaction involving the purchase or sale by </w:t>
      </w:r>
      <w:r w:rsidR="0011318A" w:rsidRPr="006968A5">
        <w:rPr>
          <w:rFonts w:ascii="Figtree" w:hAnsi="Figtree" w:cs="Calibri"/>
          <w:sz w:val="24"/>
          <w:szCs w:val="24"/>
        </w:rPr>
        <w:t>St. David’s</w:t>
      </w:r>
      <w:r w:rsidRPr="006968A5">
        <w:rPr>
          <w:rFonts w:ascii="Figtree" w:hAnsi="Figtree" w:cs="Calibri"/>
          <w:sz w:val="24"/>
          <w:szCs w:val="24"/>
        </w:rPr>
        <w:t xml:space="preserve"> of any goods, materials, equipment, supplies, services, or property; </w:t>
      </w:r>
    </w:p>
    <w:p w14:paraId="3D4B7B18" w14:textId="47100141" w:rsidR="006D7273" w:rsidRPr="006968A5" w:rsidRDefault="00BB7293" w:rsidP="002E2804">
      <w:pPr>
        <w:pStyle w:val="ListParagraph"/>
        <w:numPr>
          <w:ilvl w:val="2"/>
          <w:numId w:val="25"/>
        </w:numPr>
        <w:ind w:left="1620"/>
        <w:textAlignment w:val="baseline"/>
        <w:rPr>
          <w:rFonts w:ascii="Figtree" w:hAnsi="Figtree" w:cstheme="minorHAnsi"/>
          <w:sz w:val="24"/>
          <w:szCs w:val="24"/>
        </w:rPr>
      </w:pPr>
      <w:r w:rsidRPr="006968A5">
        <w:rPr>
          <w:rFonts w:ascii="Figtree" w:hAnsi="Figtree" w:cs="Calibri"/>
          <w:sz w:val="24"/>
          <w:szCs w:val="24"/>
        </w:rPr>
        <w:t xml:space="preserve">Outside employment </w:t>
      </w:r>
      <w:r w:rsidR="00857615" w:rsidRPr="006968A5">
        <w:rPr>
          <w:rFonts w:ascii="Figtree" w:hAnsi="Figtree" w:cs="Calibri"/>
          <w:sz w:val="24"/>
          <w:szCs w:val="24"/>
        </w:rPr>
        <w:t xml:space="preserve">or other professional work </w:t>
      </w:r>
      <w:r w:rsidRPr="006968A5">
        <w:rPr>
          <w:rFonts w:ascii="Figtree" w:hAnsi="Figtree" w:cs="Calibri"/>
          <w:sz w:val="24"/>
          <w:szCs w:val="24"/>
        </w:rPr>
        <w:t>of an interested person that may interfere with or adversely affect the performance of the interested person</w:t>
      </w:r>
      <w:r w:rsidR="00206DA3" w:rsidRPr="006968A5">
        <w:rPr>
          <w:rFonts w:ascii="Figtree" w:hAnsi="Figtree" w:cs="Calibri"/>
          <w:sz w:val="24"/>
          <w:szCs w:val="24"/>
        </w:rPr>
        <w:t xml:space="preserve"> (If applicable, please complete the </w:t>
      </w:r>
      <w:proofErr w:type="gramStart"/>
      <w:r w:rsidR="00206DA3" w:rsidRPr="006968A5">
        <w:rPr>
          <w:rFonts w:ascii="Figtree" w:hAnsi="Figtree" w:cs="Calibri"/>
          <w:sz w:val="24"/>
          <w:szCs w:val="24"/>
        </w:rPr>
        <w:t>Conflict of Interest</w:t>
      </w:r>
      <w:proofErr w:type="gramEnd"/>
      <w:r w:rsidR="00206DA3" w:rsidRPr="006968A5">
        <w:rPr>
          <w:rFonts w:ascii="Figtree" w:hAnsi="Figtree" w:cs="Calibri"/>
          <w:sz w:val="24"/>
          <w:szCs w:val="24"/>
        </w:rPr>
        <w:t xml:space="preserve"> Disclosure Statement for Employment</w:t>
      </w:r>
      <w:r w:rsidR="00857615" w:rsidRPr="006968A5">
        <w:rPr>
          <w:rFonts w:ascii="Figtree" w:hAnsi="Figtree" w:cs="Calibri"/>
          <w:sz w:val="24"/>
          <w:szCs w:val="24"/>
        </w:rPr>
        <w:t>/Professional Work</w:t>
      </w:r>
      <w:r w:rsidR="006F1F96" w:rsidRPr="006968A5">
        <w:rPr>
          <w:rFonts w:ascii="Figtree" w:hAnsi="Figtree" w:cs="Calibri"/>
          <w:sz w:val="24"/>
          <w:szCs w:val="24"/>
        </w:rPr>
        <w:t xml:space="preserve"> Outside of </w:t>
      </w:r>
      <w:r w:rsidR="0011318A" w:rsidRPr="006968A5">
        <w:rPr>
          <w:rFonts w:ascii="Figtree" w:hAnsi="Figtree" w:cs="Calibri"/>
          <w:sz w:val="24"/>
          <w:szCs w:val="24"/>
        </w:rPr>
        <w:t>St. David’s</w:t>
      </w:r>
      <w:r w:rsidR="006F1F96" w:rsidRPr="006968A5">
        <w:rPr>
          <w:rFonts w:ascii="Figtree" w:hAnsi="Figtree" w:cs="Calibri"/>
          <w:sz w:val="24"/>
          <w:szCs w:val="24"/>
        </w:rPr>
        <w:t>.</w:t>
      </w:r>
      <w:r w:rsidR="00206DA3" w:rsidRPr="006968A5">
        <w:rPr>
          <w:rFonts w:ascii="Figtree" w:hAnsi="Figtree" w:cs="Calibri"/>
          <w:sz w:val="24"/>
          <w:szCs w:val="24"/>
        </w:rPr>
        <w:t>)</w:t>
      </w:r>
      <w:r w:rsidRPr="006968A5">
        <w:rPr>
          <w:rFonts w:ascii="Figtree" w:hAnsi="Figtree" w:cs="Calibri"/>
          <w:sz w:val="24"/>
          <w:szCs w:val="24"/>
        </w:rPr>
        <w:t xml:space="preserve">; </w:t>
      </w:r>
    </w:p>
    <w:p w14:paraId="2226D909" w14:textId="26198E30" w:rsidR="006D7273" w:rsidRPr="006968A5" w:rsidRDefault="00BB7293" w:rsidP="002E2804">
      <w:pPr>
        <w:pStyle w:val="ListParagraph"/>
        <w:numPr>
          <w:ilvl w:val="2"/>
          <w:numId w:val="25"/>
        </w:numPr>
        <w:ind w:left="1620"/>
        <w:textAlignment w:val="baseline"/>
        <w:rPr>
          <w:rFonts w:ascii="Figtree" w:hAnsi="Figtree" w:cstheme="minorHAnsi"/>
          <w:sz w:val="24"/>
          <w:szCs w:val="24"/>
        </w:rPr>
      </w:pPr>
      <w:r w:rsidRPr="006968A5">
        <w:rPr>
          <w:rFonts w:ascii="Figtree" w:hAnsi="Figtree" w:cs="Calibri"/>
          <w:sz w:val="24"/>
          <w:szCs w:val="24"/>
        </w:rPr>
        <w:t xml:space="preserve">Employment of an immediate family member by an entity that does business with </w:t>
      </w:r>
      <w:r w:rsidR="0011318A" w:rsidRPr="006968A5">
        <w:rPr>
          <w:rFonts w:ascii="Figtree" w:hAnsi="Figtree" w:cs="Calibri"/>
          <w:sz w:val="24"/>
          <w:szCs w:val="24"/>
        </w:rPr>
        <w:t>St. David’s</w:t>
      </w:r>
      <w:r w:rsidRPr="006968A5">
        <w:rPr>
          <w:rFonts w:ascii="Figtree" w:hAnsi="Figtree" w:cs="Calibri"/>
          <w:sz w:val="24"/>
          <w:szCs w:val="24"/>
        </w:rPr>
        <w:t xml:space="preserve">; </w:t>
      </w:r>
    </w:p>
    <w:p w14:paraId="357052BF" w14:textId="22726ECA" w:rsidR="00BB7293" w:rsidRPr="006968A5" w:rsidRDefault="00BB7293" w:rsidP="002E2804">
      <w:pPr>
        <w:pStyle w:val="ListParagraph"/>
        <w:numPr>
          <w:ilvl w:val="2"/>
          <w:numId w:val="25"/>
        </w:numPr>
        <w:ind w:left="1620"/>
        <w:textAlignment w:val="baseline"/>
        <w:rPr>
          <w:rFonts w:ascii="Figtree" w:hAnsi="Figtree" w:cstheme="minorHAnsi"/>
          <w:sz w:val="24"/>
          <w:szCs w:val="24"/>
        </w:rPr>
      </w:pPr>
      <w:r w:rsidRPr="006968A5">
        <w:rPr>
          <w:rFonts w:ascii="Figtree" w:hAnsi="Figtree" w:cs="Calibri"/>
          <w:sz w:val="24"/>
          <w:szCs w:val="24"/>
        </w:rPr>
        <w:t xml:space="preserve">Consideration by </w:t>
      </w:r>
      <w:r w:rsidR="0011318A" w:rsidRPr="006968A5">
        <w:rPr>
          <w:rFonts w:ascii="Figtree" w:hAnsi="Figtree" w:cs="Calibri"/>
          <w:sz w:val="24"/>
          <w:szCs w:val="24"/>
        </w:rPr>
        <w:t>St. David’s</w:t>
      </w:r>
      <w:r w:rsidRPr="006968A5">
        <w:rPr>
          <w:rFonts w:ascii="Figtree" w:hAnsi="Figtree" w:cs="Calibri"/>
          <w:sz w:val="24"/>
          <w:szCs w:val="24"/>
        </w:rPr>
        <w:t xml:space="preserve"> of a policy or other program or initiative that directly affects a matter involving the specific benefits of a member who is an interested person, employer, or immediate family member. </w:t>
      </w:r>
    </w:p>
    <w:p w14:paraId="2C0842C1" w14:textId="77777777" w:rsidR="006D7273" w:rsidRPr="006968A5" w:rsidRDefault="006D7273" w:rsidP="003838FD">
      <w:pPr>
        <w:ind w:left="720"/>
        <w:rPr>
          <w:rFonts w:ascii="Figtree" w:hAnsi="Figtree" w:cs="Calibri"/>
          <w:sz w:val="24"/>
          <w:szCs w:val="24"/>
        </w:rPr>
      </w:pPr>
    </w:p>
    <w:p w14:paraId="677F7B7E" w14:textId="135B2E34" w:rsidR="00D04CE2" w:rsidRPr="006968A5" w:rsidRDefault="55DDE85D" w:rsidP="002E2804">
      <w:pPr>
        <w:ind w:left="720"/>
        <w:rPr>
          <w:rFonts w:ascii="Figtree" w:hAnsi="Figtree" w:cs="Calibri"/>
          <w:i/>
          <w:iCs/>
          <w:sz w:val="24"/>
          <w:szCs w:val="24"/>
        </w:rPr>
      </w:pPr>
      <w:r w:rsidRPr="006968A5">
        <w:rPr>
          <w:rFonts w:ascii="Figtree" w:hAnsi="Figtree" w:cs="Calibri"/>
          <w:i/>
          <w:iCs/>
          <w:sz w:val="24"/>
          <w:szCs w:val="24"/>
        </w:rPr>
        <w:lastRenderedPageBreak/>
        <w:t xml:space="preserve">The above list is not meant to constitute an exhaustive list of all potential conflicts of interest and is offered by way of example only. Actual and potential conflicts of interest can take many forms under this Policy and Procedure and must be evaluated on a case-by-case basis. </w:t>
      </w:r>
    </w:p>
    <w:p w14:paraId="5018E715" w14:textId="77777777" w:rsidR="00D74108" w:rsidRPr="006968A5" w:rsidRDefault="00D74108" w:rsidP="003838FD">
      <w:pPr>
        <w:ind w:left="720"/>
        <w:rPr>
          <w:rFonts w:ascii="Figtree" w:hAnsi="Figtree" w:cs="Calibri"/>
          <w:sz w:val="24"/>
          <w:szCs w:val="24"/>
        </w:rPr>
      </w:pPr>
    </w:p>
    <w:p w14:paraId="75B24490" w14:textId="77777777" w:rsidR="000B13DE" w:rsidRPr="006968A5" w:rsidRDefault="00BB7293" w:rsidP="002E2804">
      <w:pPr>
        <w:pStyle w:val="ListParagraph"/>
        <w:numPr>
          <w:ilvl w:val="0"/>
          <w:numId w:val="23"/>
        </w:numPr>
        <w:ind w:left="1080"/>
        <w:rPr>
          <w:rFonts w:ascii="Figtree" w:hAnsi="Figtree" w:cs="Calibri"/>
          <w:sz w:val="24"/>
          <w:szCs w:val="24"/>
        </w:rPr>
      </w:pPr>
      <w:r w:rsidRPr="006968A5">
        <w:rPr>
          <w:rFonts w:ascii="Figtree" w:hAnsi="Figtree" w:cs="Calibri"/>
          <w:b/>
          <w:sz w:val="24"/>
          <w:szCs w:val="24"/>
        </w:rPr>
        <w:t>Duty to Disclose</w:t>
      </w:r>
      <w:r w:rsidRPr="006968A5">
        <w:rPr>
          <w:rFonts w:ascii="Figtree" w:hAnsi="Figtree" w:cs="Calibri"/>
          <w:sz w:val="24"/>
          <w:szCs w:val="24"/>
        </w:rPr>
        <w:t xml:space="preserve">. Employees with a potential conflict of interest are required to submit a </w:t>
      </w:r>
      <w:proofErr w:type="gramStart"/>
      <w:r w:rsidRPr="006968A5">
        <w:rPr>
          <w:rFonts w:ascii="Figtree" w:hAnsi="Figtree" w:cs="Calibri"/>
          <w:sz w:val="24"/>
          <w:szCs w:val="24"/>
        </w:rPr>
        <w:t>Conflict of Interest</w:t>
      </w:r>
      <w:proofErr w:type="gramEnd"/>
      <w:r w:rsidRPr="006968A5">
        <w:rPr>
          <w:rFonts w:ascii="Figtree" w:hAnsi="Figtree" w:cs="Calibri"/>
          <w:sz w:val="24"/>
          <w:szCs w:val="24"/>
        </w:rPr>
        <w:t xml:space="preserve"> Disclosure Statement form to the Human Resources Team annually. If an Interested Party becomes aware of a Financial Conflict of Interest, the Interested Party shall immediately submit an updated Conflict of Interest Disclosure Statement to the Human Resources Leadership Team.* Board members have a separate conflict of interest policy and reporting procedure. </w:t>
      </w:r>
    </w:p>
    <w:p w14:paraId="4BAB86A0" w14:textId="0E5889FC" w:rsidR="000B13DE" w:rsidRPr="006968A5" w:rsidRDefault="00BB7293" w:rsidP="000B13DE">
      <w:pPr>
        <w:pStyle w:val="ListParagraph"/>
        <w:spacing w:before="100" w:beforeAutospacing="1" w:after="100" w:afterAutospacing="1"/>
        <w:rPr>
          <w:rFonts w:ascii="Figtree" w:hAnsi="Figtree" w:cs="Calibri"/>
          <w:sz w:val="24"/>
          <w:szCs w:val="24"/>
        </w:rPr>
      </w:pPr>
      <w:r w:rsidRPr="006968A5">
        <w:rPr>
          <w:rFonts w:ascii="Figtree" w:hAnsi="Figtree" w:cs="Calibri"/>
          <w:sz w:val="24"/>
          <w:szCs w:val="24"/>
        </w:rPr>
        <w:t xml:space="preserve"> </w:t>
      </w:r>
    </w:p>
    <w:p w14:paraId="5932BBBA" w14:textId="77777777" w:rsidR="000B13DE" w:rsidRPr="006968A5" w:rsidRDefault="00BB7293" w:rsidP="002E2804">
      <w:pPr>
        <w:pStyle w:val="ListParagraph"/>
        <w:numPr>
          <w:ilvl w:val="0"/>
          <w:numId w:val="23"/>
        </w:numPr>
        <w:spacing w:before="100" w:beforeAutospacing="1" w:after="100" w:afterAutospacing="1"/>
        <w:ind w:left="1080"/>
        <w:rPr>
          <w:rFonts w:ascii="Figtree" w:hAnsi="Figtree" w:cs="Calibri"/>
          <w:sz w:val="24"/>
          <w:szCs w:val="24"/>
        </w:rPr>
      </w:pPr>
      <w:r w:rsidRPr="006968A5">
        <w:rPr>
          <w:rFonts w:ascii="Figtree" w:hAnsi="Figtree" w:cs="Calibri"/>
          <w:b/>
          <w:sz w:val="24"/>
          <w:szCs w:val="24"/>
        </w:rPr>
        <w:t>Determining Whether a Conflict Exists</w:t>
      </w:r>
      <w:r w:rsidR="000B13DE" w:rsidRPr="006968A5">
        <w:rPr>
          <w:rFonts w:ascii="Figtree" w:hAnsi="Figtree" w:cs="Calibri"/>
          <w:sz w:val="24"/>
          <w:szCs w:val="24"/>
        </w:rPr>
        <w:t>.</w:t>
      </w:r>
      <w:r w:rsidRPr="006968A5">
        <w:rPr>
          <w:rFonts w:ascii="Figtree" w:hAnsi="Figtree" w:cs="Calibri"/>
          <w:sz w:val="24"/>
          <w:szCs w:val="24"/>
        </w:rPr>
        <w:t xml:space="preserve"> The Human Resources Team shall review all </w:t>
      </w:r>
      <w:proofErr w:type="gramStart"/>
      <w:r w:rsidRPr="006968A5">
        <w:rPr>
          <w:rFonts w:ascii="Figtree" w:hAnsi="Figtree" w:cs="Calibri"/>
          <w:sz w:val="24"/>
          <w:szCs w:val="24"/>
        </w:rPr>
        <w:t>Conflict of Interest</w:t>
      </w:r>
      <w:proofErr w:type="gramEnd"/>
      <w:r w:rsidRPr="006968A5">
        <w:rPr>
          <w:rFonts w:ascii="Figtree" w:hAnsi="Figtree" w:cs="Calibri"/>
          <w:sz w:val="24"/>
          <w:szCs w:val="24"/>
        </w:rPr>
        <w:t xml:space="preserve"> Disclosure Statements and determine, based on the facts and circumstances disclosed, if a Financial Conflict of Interest exists. Where it is determined that a Financial Conflict of Interest exists, the Chief Executive Officer and Board of Directors shall be notified. </w:t>
      </w:r>
    </w:p>
    <w:p w14:paraId="0A58C556" w14:textId="77777777" w:rsidR="000B13DE" w:rsidRPr="006968A5" w:rsidRDefault="000B13DE" w:rsidP="002E2804">
      <w:pPr>
        <w:pStyle w:val="ListParagraph"/>
        <w:ind w:left="1080"/>
        <w:rPr>
          <w:rFonts w:ascii="Figtree" w:hAnsi="Figtree" w:cs="Calibri"/>
          <w:sz w:val="24"/>
          <w:szCs w:val="24"/>
        </w:rPr>
      </w:pPr>
    </w:p>
    <w:p w14:paraId="1D9B80E3" w14:textId="77777777" w:rsidR="000B13DE" w:rsidRPr="006968A5" w:rsidRDefault="00BB7293" w:rsidP="002E2804">
      <w:pPr>
        <w:pStyle w:val="ListParagraph"/>
        <w:numPr>
          <w:ilvl w:val="0"/>
          <w:numId w:val="23"/>
        </w:numPr>
        <w:spacing w:before="100" w:beforeAutospacing="1" w:after="100" w:afterAutospacing="1"/>
        <w:ind w:left="1080"/>
        <w:rPr>
          <w:rFonts w:ascii="Figtree" w:hAnsi="Figtree" w:cs="Calibri"/>
          <w:sz w:val="24"/>
          <w:szCs w:val="24"/>
        </w:rPr>
      </w:pPr>
      <w:r w:rsidRPr="006968A5">
        <w:rPr>
          <w:rFonts w:ascii="Figtree" w:hAnsi="Figtree" w:cs="Calibri"/>
          <w:b/>
          <w:sz w:val="24"/>
          <w:szCs w:val="24"/>
        </w:rPr>
        <w:t>Abstention</w:t>
      </w:r>
      <w:r w:rsidRPr="006968A5">
        <w:rPr>
          <w:rFonts w:ascii="Figtree" w:hAnsi="Figtree" w:cs="Calibri"/>
          <w:sz w:val="24"/>
          <w:szCs w:val="24"/>
        </w:rPr>
        <w:t xml:space="preserve">. An employee, independent contractor, or volunteer with a conflict of interest shall not influence or participate in any decision or on any matter involving the potential conflict of interest.   </w:t>
      </w:r>
    </w:p>
    <w:p w14:paraId="71AC3B03" w14:textId="77777777" w:rsidR="000B13DE" w:rsidRPr="006968A5" w:rsidRDefault="000B13DE" w:rsidP="002E2804">
      <w:pPr>
        <w:pStyle w:val="ListParagraph"/>
        <w:ind w:left="1080"/>
        <w:rPr>
          <w:rFonts w:ascii="Figtree" w:hAnsi="Figtree" w:cs="Calibri"/>
          <w:sz w:val="24"/>
          <w:szCs w:val="24"/>
        </w:rPr>
      </w:pPr>
    </w:p>
    <w:p w14:paraId="6619C3A0" w14:textId="14F8888F" w:rsidR="00BB7293" w:rsidRPr="006968A5" w:rsidRDefault="00BB7293" w:rsidP="002E2804">
      <w:pPr>
        <w:pStyle w:val="ListParagraph"/>
        <w:numPr>
          <w:ilvl w:val="0"/>
          <w:numId w:val="23"/>
        </w:numPr>
        <w:ind w:left="1080"/>
        <w:rPr>
          <w:rFonts w:ascii="Figtree" w:hAnsi="Figtree" w:cs="Calibri"/>
          <w:sz w:val="24"/>
          <w:szCs w:val="24"/>
        </w:rPr>
      </w:pPr>
      <w:r w:rsidRPr="006968A5">
        <w:rPr>
          <w:rFonts w:ascii="Figtree" w:hAnsi="Figtree" w:cs="Calibri"/>
          <w:b/>
          <w:sz w:val="24"/>
          <w:szCs w:val="24"/>
        </w:rPr>
        <w:t>Failure to Disclose</w:t>
      </w:r>
      <w:r w:rsidRPr="006968A5">
        <w:rPr>
          <w:rFonts w:ascii="Figtree" w:hAnsi="Figtree" w:cs="Calibri"/>
          <w:sz w:val="24"/>
          <w:szCs w:val="24"/>
        </w:rPr>
        <w:t xml:space="preserve">. Should the Human Resources Team discover reasonable </w:t>
      </w:r>
      <w:proofErr w:type="gramStart"/>
      <w:r w:rsidRPr="006968A5">
        <w:rPr>
          <w:rFonts w:ascii="Figtree" w:hAnsi="Figtree" w:cs="Calibri"/>
          <w:sz w:val="24"/>
          <w:szCs w:val="24"/>
        </w:rPr>
        <w:t>cause</w:t>
      </w:r>
      <w:proofErr w:type="gramEnd"/>
      <w:r w:rsidRPr="006968A5">
        <w:rPr>
          <w:rFonts w:ascii="Figtree" w:hAnsi="Figtree" w:cs="Calibri"/>
          <w:sz w:val="24"/>
          <w:szCs w:val="24"/>
        </w:rPr>
        <w:t xml:space="preserve"> to believe that an Interested Person has failed to disclose an actual or potential Financial Conflict of Interest, they shall inform the Interested Person of the basis for such belief and afford the individual an opportunity to explain the alleged failure to disclose the actual or potential conflict of interest. The Interested Person’s response shall be reviewed and considered.  If, after reviewing and considering the response and upon further investigation as warranted by the circumstances, a determination is made that the Interested Person has in fact failed to disclose an actual or potential Financial Conflict of Interest, appropriate disciplinary and corrective action shall be taken. </w:t>
      </w:r>
    </w:p>
    <w:p w14:paraId="025A7BFB" w14:textId="77777777" w:rsidR="006D7273" w:rsidRPr="006968A5" w:rsidRDefault="006D7273" w:rsidP="00206986">
      <w:pPr>
        <w:pStyle w:val="ListParagraph"/>
        <w:ind w:left="0"/>
        <w:rPr>
          <w:rFonts w:ascii="Figtree" w:hAnsi="Figtree" w:cs="Calibri"/>
          <w:sz w:val="24"/>
          <w:szCs w:val="24"/>
        </w:rPr>
      </w:pPr>
    </w:p>
    <w:p w14:paraId="7CA934C6" w14:textId="77777777" w:rsidR="006D7273" w:rsidRPr="006968A5" w:rsidRDefault="006D7273" w:rsidP="002E2804">
      <w:pPr>
        <w:rPr>
          <w:rFonts w:ascii="Figtree" w:hAnsi="Figtree" w:cs="Calibri"/>
          <w:sz w:val="24"/>
          <w:szCs w:val="24"/>
        </w:rPr>
      </w:pPr>
    </w:p>
    <w:p w14:paraId="20EAD703" w14:textId="17958346" w:rsidR="00B279DE" w:rsidRPr="006968A5" w:rsidRDefault="00B279DE" w:rsidP="006D7273">
      <w:pPr>
        <w:pStyle w:val="ListParagraph"/>
        <w:numPr>
          <w:ilvl w:val="0"/>
          <w:numId w:val="21"/>
        </w:numPr>
        <w:shd w:val="clear" w:color="auto" w:fill="C4DEFF"/>
        <w:ind w:left="720"/>
        <w:textAlignment w:val="baseline"/>
        <w:rPr>
          <w:rFonts w:ascii="Figtree" w:hAnsi="Figtree" w:cstheme="minorHAnsi"/>
          <w:b/>
          <w:bCs/>
          <w:sz w:val="28"/>
          <w:szCs w:val="28"/>
        </w:rPr>
      </w:pPr>
      <w:r w:rsidRPr="006968A5">
        <w:rPr>
          <w:rFonts w:ascii="Figtree" w:hAnsi="Figtree" w:cstheme="minorBidi"/>
          <w:b/>
          <w:bCs/>
          <w:sz w:val="28"/>
          <w:szCs w:val="28"/>
        </w:rPr>
        <w:t>Non-Financial Conflicts of Interest</w:t>
      </w:r>
    </w:p>
    <w:p w14:paraId="5A82213D" w14:textId="772F2011" w:rsidR="002F2EA1" w:rsidRPr="006968A5" w:rsidRDefault="002A6F8A" w:rsidP="006D7273">
      <w:pPr>
        <w:pStyle w:val="ListParagraph"/>
        <w:spacing w:before="100" w:beforeAutospacing="1" w:after="100" w:afterAutospacing="1"/>
        <w:rPr>
          <w:rFonts w:ascii="Figtree" w:hAnsi="Figtree" w:cstheme="minorHAnsi"/>
          <w:sz w:val="24"/>
          <w:szCs w:val="24"/>
        </w:rPr>
      </w:pPr>
      <w:r w:rsidRPr="006968A5">
        <w:rPr>
          <w:rFonts w:ascii="Figtree" w:hAnsi="Figtree" w:cstheme="minorHAnsi"/>
          <w:b/>
          <w:sz w:val="24"/>
          <w:szCs w:val="24"/>
        </w:rPr>
        <w:t>Identifying a Non-Financial Conflict of Interest</w:t>
      </w:r>
      <w:r w:rsidRPr="006968A5">
        <w:rPr>
          <w:rFonts w:ascii="Figtree" w:hAnsi="Figtree" w:cstheme="minorHAnsi"/>
          <w:sz w:val="24"/>
          <w:szCs w:val="24"/>
        </w:rPr>
        <w:t xml:space="preserve">.  A non-financial conflict of interest arises whenever an Interested Person may receive personal gain from interactions with program participants, clients, </w:t>
      </w:r>
      <w:r w:rsidR="004871F9" w:rsidRPr="006968A5">
        <w:rPr>
          <w:rFonts w:ascii="Figtree" w:hAnsi="Figtree" w:cstheme="minorHAnsi"/>
          <w:sz w:val="24"/>
          <w:szCs w:val="24"/>
        </w:rPr>
        <w:t>families,</w:t>
      </w:r>
      <w:r w:rsidRPr="006968A5">
        <w:rPr>
          <w:rFonts w:ascii="Figtree" w:hAnsi="Figtree" w:cstheme="minorHAnsi"/>
          <w:sz w:val="24"/>
          <w:szCs w:val="24"/>
        </w:rPr>
        <w:t xml:space="preserve"> or others receiving services from </w:t>
      </w:r>
      <w:r w:rsidR="0011318A" w:rsidRPr="006968A5">
        <w:rPr>
          <w:rFonts w:ascii="Figtree" w:hAnsi="Figtree" w:cstheme="minorHAnsi"/>
          <w:sz w:val="24"/>
          <w:szCs w:val="24"/>
        </w:rPr>
        <w:t>St. David’s</w:t>
      </w:r>
      <w:r w:rsidRPr="006968A5">
        <w:rPr>
          <w:rFonts w:ascii="Figtree" w:hAnsi="Figtree" w:cstheme="minorHAnsi"/>
          <w:sz w:val="24"/>
          <w:szCs w:val="24"/>
        </w:rPr>
        <w:t xml:space="preserve">. Employees, independent contractors, and volunteers must avoid any outside activities which might create an incentive to respond differently than usual with a child or family member. Employees, independent contractors, and volunteers are also expected to avoid all activities which would </w:t>
      </w:r>
      <w:r w:rsidRPr="006968A5">
        <w:rPr>
          <w:rFonts w:ascii="Figtree" w:hAnsi="Figtree" w:cstheme="minorHAnsi"/>
          <w:sz w:val="24"/>
          <w:szCs w:val="24"/>
        </w:rPr>
        <w:lastRenderedPageBreak/>
        <w:t>give rise to the appearance that the person involved will be given preferential treatment. Examples include:</w:t>
      </w:r>
    </w:p>
    <w:p w14:paraId="59E241FC" w14:textId="77777777" w:rsidR="009D6454" w:rsidRPr="006968A5" w:rsidRDefault="009D6454" w:rsidP="006D7273">
      <w:pPr>
        <w:pStyle w:val="ListParagraph"/>
        <w:spacing w:before="100" w:beforeAutospacing="1" w:after="100" w:afterAutospacing="1"/>
        <w:rPr>
          <w:rFonts w:ascii="Figtree" w:hAnsi="Figtree" w:cstheme="minorHAnsi"/>
          <w:sz w:val="24"/>
          <w:szCs w:val="24"/>
        </w:rPr>
      </w:pPr>
    </w:p>
    <w:p w14:paraId="05A45CB5" w14:textId="4DC5C96B" w:rsidR="002F2EA1" w:rsidRPr="006968A5" w:rsidRDefault="002A6F8A" w:rsidP="002E2804">
      <w:pPr>
        <w:pStyle w:val="ListParagraph"/>
        <w:numPr>
          <w:ilvl w:val="1"/>
          <w:numId w:val="12"/>
        </w:numPr>
        <w:spacing w:before="100" w:beforeAutospacing="1" w:after="100" w:afterAutospacing="1"/>
        <w:ind w:left="1080"/>
        <w:rPr>
          <w:rFonts w:ascii="Figtree" w:hAnsi="Figtree" w:cstheme="minorHAnsi"/>
          <w:sz w:val="24"/>
          <w:szCs w:val="24"/>
        </w:rPr>
      </w:pPr>
      <w:r w:rsidRPr="006968A5">
        <w:rPr>
          <w:rFonts w:ascii="Figtree" w:hAnsi="Figtree" w:cstheme="minorHAnsi"/>
          <w:sz w:val="24"/>
          <w:szCs w:val="24"/>
        </w:rPr>
        <w:t xml:space="preserve">Demonstrating favoritism among children or families; </w:t>
      </w:r>
    </w:p>
    <w:p w14:paraId="4D93E3C0" w14:textId="77777777" w:rsidR="008E2F11" w:rsidRPr="006968A5" w:rsidRDefault="008E2F11" w:rsidP="008E2F11">
      <w:pPr>
        <w:pStyle w:val="ListParagraph"/>
        <w:spacing w:before="100" w:beforeAutospacing="1" w:after="100" w:afterAutospacing="1"/>
        <w:ind w:left="1080"/>
        <w:rPr>
          <w:rFonts w:ascii="Figtree" w:hAnsi="Figtree" w:cstheme="minorHAnsi"/>
          <w:sz w:val="24"/>
          <w:szCs w:val="24"/>
        </w:rPr>
      </w:pPr>
    </w:p>
    <w:p w14:paraId="029E0ABD" w14:textId="3D951E88" w:rsidR="002F2EA1" w:rsidRPr="006968A5" w:rsidRDefault="002A6F8A" w:rsidP="002E2804">
      <w:pPr>
        <w:pStyle w:val="ListParagraph"/>
        <w:numPr>
          <w:ilvl w:val="1"/>
          <w:numId w:val="12"/>
        </w:numPr>
        <w:spacing w:before="100" w:beforeAutospacing="1" w:after="100" w:afterAutospacing="1"/>
        <w:ind w:left="1080"/>
        <w:rPr>
          <w:rFonts w:ascii="Figtree" w:hAnsi="Figtree" w:cstheme="minorHAnsi"/>
          <w:sz w:val="24"/>
          <w:szCs w:val="24"/>
        </w:rPr>
      </w:pPr>
      <w:r w:rsidRPr="006968A5">
        <w:rPr>
          <w:rFonts w:ascii="Figtree" w:hAnsi="Figtree" w:cstheme="minorHAnsi"/>
          <w:sz w:val="24"/>
          <w:szCs w:val="24"/>
        </w:rPr>
        <w:t xml:space="preserve">Providing housekeeping, shopping, or other services for a family enrolled in a </w:t>
      </w:r>
      <w:r w:rsidR="0011318A" w:rsidRPr="006968A5">
        <w:rPr>
          <w:rFonts w:ascii="Figtree" w:hAnsi="Figtree" w:cstheme="minorHAnsi"/>
          <w:sz w:val="24"/>
          <w:szCs w:val="24"/>
        </w:rPr>
        <w:t>St. David’s</w:t>
      </w:r>
      <w:r w:rsidRPr="006968A5">
        <w:rPr>
          <w:rFonts w:ascii="Figtree" w:hAnsi="Figtree" w:cstheme="minorHAnsi"/>
          <w:sz w:val="24"/>
          <w:szCs w:val="24"/>
        </w:rPr>
        <w:t xml:space="preserve"> program when those services are not a part of the </w:t>
      </w:r>
      <w:r w:rsidR="0011318A" w:rsidRPr="006968A5">
        <w:rPr>
          <w:rFonts w:ascii="Figtree" w:hAnsi="Figtree" w:cstheme="minorHAnsi"/>
          <w:sz w:val="24"/>
          <w:szCs w:val="24"/>
        </w:rPr>
        <w:t>St. David’s</w:t>
      </w:r>
      <w:r w:rsidRPr="006968A5">
        <w:rPr>
          <w:rFonts w:ascii="Figtree" w:hAnsi="Figtree" w:cstheme="minorHAnsi"/>
          <w:sz w:val="24"/>
          <w:szCs w:val="24"/>
        </w:rPr>
        <w:t xml:space="preserve"> program; </w:t>
      </w:r>
    </w:p>
    <w:p w14:paraId="13CADA0C" w14:textId="77777777" w:rsidR="008E2F11" w:rsidRPr="006968A5" w:rsidRDefault="008E2F11" w:rsidP="008E2F11">
      <w:pPr>
        <w:pStyle w:val="ListParagraph"/>
        <w:rPr>
          <w:rFonts w:ascii="Figtree" w:hAnsi="Figtree" w:cstheme="minorHAnsi"/>
          <w:sz w:val="24"/>
          <w:szCs w:val="24"/>
        </w:rPr>
      </w:pPr>
    </w:p>
    <w:p w14:paraId="2CF02BB6" w14:textId="212B6793" w:rsidR="002F2EA1" w:rsidRPr="006968A5" w:rsidRDefault="002A6F8A" w:rsidP="002E2804">
      <w:pPr>
        <w:pStyle w:val="ListParagraph"/>
        <w:numPr>
          <w:ilvl w:val="1"/>
          <w:numId w:val="12"/>
        </w:numPr>
        <w:spacing w:before="100" w:beforeAutospacing="1" w:after="100" w:afterAutospacing="1"/>
        <w:ind w:left="1080"/>
        <w:rPr>
          <w:rFonts w:ascii="Figtree" w:hAnsi="Figtree" w:cstheme="minorHAnsi"/>
          <w:sz w:val="24"/>
          <w:szCs w:val="24"/>
        </w:rPr>
      </w:pPr>
      <w:r w:rsidRPr="006968A5">
        <w:rPr>
          <w:rFonts w:ascii="Figtree" w:hAnsi="Figtree" w:cstheme="minorHAnsi"/>
          <w:sz w:val="24"/>
          <w:szCs w:val="24"/>
        </w:rPr>
        <w:t xml:space="preserve">Close personal relationships with program participants, </w:t>
      </w:r>
      <w:r w:rsidR="004871F9" w:rsidRPr="006968A5">
        <w:rPr>
          <w:rFonts w:ascii="Figtree" w:hAnsi="Figtree" w:cstheme="minorHAnsi"/>
          <w:sz w:val="24"/>
          <w:szCs w:val="24"/>
        </w:rPr>
        <w:t>families,</w:t>
      </w:r>
      <w:r w:rsidRPr="006968A5">
        <w:rPr>
          <w:rFonts w:ascii="Figtree" w:hAnsi="Figtree" w:cstheme="minorHAnsi"/>
          <w:sz w:val="24"/>
          <w:szCs w:val="24"/>
        </w:rPr>
        <w:t xml:space="preserve"> or other partners </w:t>
      </w:r>
      <w:proofErr w:type="gramStart"/>
      <w:r w:rsidRPr="006968A5">
        <w:rPr>
          <w:rFonts w:ascii="Figtree" w:hAnsi="Figtree" w:cstheme="minorHAnsi"/>
          <w:sz w:val="24"/>
          <w:szCs w:val="24"/>
        </w:rPr>
        <w:t>with the exception of</w:t>
      </w:r>
      <w:proofErr w:type="gramEnd"/>
      <w:r w:rsidRPr="006968A5">
        <w:rPr>
          <w:rFonts w:ascii="Figtree" w:hAnsi="Figtree" w:cstheme="minorHAnsi"/>
          <w:sz w:val="24"/>
          <w:szCs w:val="24"/>
        </w:rPr>
        <w:t xml:space="preserve"> family members who provide </w:t>
      </w:r>
      <w:r w:rsidR="00EA1B0E" w:rsidRPr="006968A5">
        <w:rPr>
          <w:rFonts w:ascii="Figtree" w:hAnsi="Figtree" w:cstheme="minorHAnsi"/>
          <w:sz w:val="24"/>
          <w:szCs w:val="24"/>
        </w:rPr>
        <w:t>In Home Support services t</w:t>
      </w:r>
      <w:r w:rsidRPr="006968A5">
        <w:rPr>
          <w:rFonts w:ascii="Figtree" w:hAnsi="Figtree" w:cstheme="minorHAnsi"/>
          <w:sz w:val="24"/>
          <w:szCs w:val="24"/>
        </w:rPr>
        <w:t xml:space="preserve">o other family members through </w:t>
      </w:r>
      <w:r w:rsidR="002E47AB" w:rsidRPr="006968A5">
        <w:rPr>
          <w:rFonts w:ascii="Figtree" w:hAnsi="Figtree" w:cstheme="minorHAnsi"/>
          <w:sz w:val="24"/>
          <w:szCs w:val="24"/>
        </w:rPr>
        <w:t>In Home Support</w:t>
      </w:r>
      <w:r w:rsidRPr="006968A5">
        <w:rPr>
          <w:rFonts w:ascii="Figtree" w:hAnsi="Figtree" w:cstheme="minorHAnsi"/>
          <w:sz w:val="24"/>
          <w:szCs w:val="24"/>
        </w:rPr>
        <w:t xml:space="preserve"> </w:t>
      </w:r>
      <w:r w:rsidR="002E47AB" w:rsidRPr="006968A5">
        <w:rPr>
          <w:rFonts w:ascii="Figtree" w:hAnsi="Figtree" w:cstheme="minorHAnsi"/>
          <w:sz w:val="24"/>
          <w:szCs w:val="24"/>
        </w:rPr>
        <w:t>s</w:t>
      </w:r>
      <w:r w:rsidRPr="006968A5">
        <w:rPr>
          <w:rFonts w:ascii="Figtree" w:hAnsi="Figtree" w:cstheme="minorHAnsi"/>
          <w:sz w:val="24"/>
          <w:szCs w:val="24"/>
        </w:rPr>
        <w:t xml:space="preserve">ervices programs.  </w:t>
      </w:r>
    </w:p>
    <w:p w14:paraId="27968DE7" w14:textId="77777777" w:rsidR="008E2F11" w:rsidRPr="006968A5" w:rsidRDefault="008E2F11" w:rsidP="008E2F11">
      <w:pPr>
        <w:pStyle w:val="ListParagraph"/>
        <w:rPr>
          <w:rFonts w:ascii="Figtree" w:hAnsi="Figtree" w:cstheme="minorHAnsi"/>
          <w:sz w:val="24"/>
          <w:szCs w:val="24"/>
        </w:rPr>
      </w:pPr>
    </w:p>
    <w:p w14:paraId="5E8FE7E7" w14:textId="1324503B" w:rsidR="002A6F8A" w:rsidRPr="006968A5" w:rsidRDefault="002A6F8A" w:rsidP="533F40B1">
      <w:pPr>
        <w:pStyle w:val="ListParagraph"/>
        <w:numPr>
          <w:ilvl w:val="1"/>
          <w:numId w:val="12"/>
        </w:numPr>
        <w:spacing w:before="100" w:beforeAutospacing="1" w:after="100" w:afterAutospacing="1"/>
        <w:ind w:left="1080"/>
        <w:rPr>
          <w:rFonts w:ascii="Figtree" w:hAnsi="Figtree" w:cstheme="minorBidi"/>
          <w:sz w:val="24"/>
          <w:szCs w:val="24"/>
        </w:rPr>
      </w:pPr>
      <w:r w:rsidRPr="006968A5">
        <w:rPr>
          <w:rFonts w:ascii="Figtree" w:hAnsi="Figtree" w:cstheme="minorBidi"/>
          <w:sz w:val="24"/>
          <w:szCs w:val="24"/>
        </w:rPr>
        <w:t xml:space="preserve">If you are an employee of </w:t>
      </w:r>
      <w:r w:rsidR="0011318A" w:rsidRPr="006968A5">
        <w:rPr>
          <w:rFonts w:ascii="Figtree" w:hAnsi="Figtree" w:cstheme="minorBidi"/>
          <w:sz w:val="24"/>
          <w:szCs w:val="24"/>
        </w:rPr>
        <w:t>St. David’s</w:t>
      </w:r>
      <w:r w:rsidRPr="006968A5">
        <w:rPr>
          <w:rFonts w:ascii="Figtree" w:hAnsi="Figtree" w:cstheme="minorBidi"/>
          <w:sz w:val="24"/>
          <w:szCs w:val="24"/>
        </w:rPr>
        <w:t xml:space="preserve"> and your family member receives services, this is a potential conflict of interest. Please complete the </w:t>
      </w:r>
      <w:proofErr w:type="gramStart"/>
      <w:r w:rsidRPr="006968A5">
        <w:rPr>
          <w:rFonts w:ascii="Figtree" w:hAnsi="Figtree" w:cstheme="minorBidi"/>
          <w:sz w:val="24"/>
          <w:szCs w:val="24"/>
        </w:rPr>
        <w:t>Conflict of Interest</w:t>
      </w:r>
      <w:proofErr w:type="gramEnd"/>
      <w:r w:rsidRPr="006968A5">
        <w:rPr>
          <w:rFonts w:ascii="Figtree" w:hAnsi="Figtree" w:cstheme="minorBidi"/>
          <w:sz w:val="24"/>
          <w:szCs w:val="24"/>
        </w:rPr>
        <w:t xml:space="preserve"> Disclosure Statement.  </w:t>
      </w:r>
    </w:p>
    <w:p w14:paraId="0AA30010" w14:textId="541C61B8" w:rsidR="533F40B1" w:rsidRPr="006968A5" w:rsidRDefault="533F40B1" w:rsidP="009D6454">
      <w:pPr>
        <w:pStyle w:val="ListParagraph"/>
        <w:spacing w:beforeAutospacing="1"/>
        <w:ind w:left="1080"/>
        <w:rPr>
          <w:rFonts w:ascii="Figtree" w:hAnsi="Figtree" w:cstheme="minorBidi"/>
          <w:sz w:val="24"/>
          <w:szCs w:val="24"/>
        </w:rPr>
      </w:pPr>
    </w:p>
    <w:p w14:paraId="51C061DB" w14:textId="16B2440A" w:rsidR="002A6F8A" w:rsidRPr="006968A5" w:rsidRDefault="002A6F8A" w:rsidP="009D6454">
      <w:pPr>
        <w:ind w:left="720"/>
        <w:rPr>
          <w:rFonts w:ascii="Figtree" w:hAnsi="Figtree" w:cstheme="minorHAnsi"/>
          <w:i/>
          <w:iCs/>
          <w:sz w:val="24"/>
          <w:szCs w:val="24"/>
        </w:rPr>
      </w:pPr>
      <w:r w:rsidRPr="006968A5">
        <w:rPr>
          <w:rFonts w:ascii="Figtree" w:hAnsi="Figtree" w:cstheme="minorHAnsi"/>
          <w:i/>
          <w:iCs/>
          <w:sz w:val="24"/>
          <w:szCs w:val="24"/>
        </w:rPr>
        <w:t xml:space="preserve">The above list is not meant to constitute an exhaustive list of all potential conflicts of interest and is offered by way of example only. Actual and potential conflicts of interest can take many forms under this Policy and Procedure and must be evaluated on a case-by-case basis. </w:t>
      </w:r>
    </w:p>
    <w:p w14:paraId="13F52800" w14:textId="77777777" w:rsidR="00AD4100" w:rsidRPr="006968A5" w:rsidRDefault="00AD4100" w:rsidP="003838FD">
      <w:pPr>
        <w:rPr>
          <w:rFonts w:ascii="Figtree" w:hAnsi="Figtree" w:cstheme="minorHAnsi"/>
          <w:b/>
          <w:sz w:val="24"/>
          <w:szCs w:val="24"/>
        </w:rPr>
      </w:pPr>
    </w:p>
    <w:p w14:paraId="3F55F6CC" w14:textId="77777777" w:rsidR="006D7273" w:rsidRPr="006968A5" w:rsidRDefault="006D7273" w:rsidP="003838FD">
      <w:pPr>
        <w:rPr>
          <w:rFonts w:ascii="Figtree" w:hAnsi="Figtree" w:cstheme="minorHAnsi"/>
          <w:b/>
          <w:sz w:val="24"/>
          <w:szCs w:val="24"/>
        </w:rPr>
      </w:pPr>
    </w:p>
    <w:p w14:paraId="4FE8FC2A" w14:textId="708E08D1" w:rsidR="005C3FD2" w:rsidRPr="006968A5" w:rsidRDefault="001F6A80" w:rsidP="006D7273">
      <w:pPr>
        <w:pStyle w:val="ListParagraph"/>
        <w:numPr>
          <w:ilvl w:val="0"/>
          <w:numId w:val="21"/>
        </w:numPr>
        <w:shd w:val="clear" w:color="auto" w:fill="C4DEFF"/>
        <w:ind w:left="720"/>
        <w:rPr>
          <w:rFonts w:ascii="Figtree" w:hAnsi="Figtree" w:cstheme="minorHAnsi"/>
          <w:b/>
          <w:sz w:val="28"/>
          <w:szCs w:val="28"/>
        </w:rPr>
      </w:pPr>
      <w:r w:rsidRPr="006968A5">
        <w:rPr>
          <w:rFonts w:ascii="Figtree" w:hAnsi="Figtree" w:cstheme="minorBidi"/>
          <w:b/>
          <w:bCs/>
          <w:sz w:val="28"/>
          <w:szCs w:val="28"/>
        </w:rPr>
        <w:t>Other Conflict of Interest Issues</w:t>
      </w:r>
    </w:p>
    <w:p w14:paraId="148BFD0F" w14:textId="0BD1111F" w:rsidR="00C96038" w:rsidRPr="006968A5" w:rsidRDefault="00C61D46" w:rsidP="002E2804">
      <w:pPr>
        <w:pStyle w:val="ListParagraph"/>
        <w:numPr>
          <w:ilvl w:val="0"/>
          <w:numId w:val="27"/>
        </w:numPr>
        <w:spacing w:before="100" w:beforeAutospacing="1" w:after="100" w:afterAutospacing="1"/>
        <w:ind w:left="1080"/>
        <w:rPr>
          <w:rFonts w:ascii="Figtree" w:hAnsi="Figtree" w:cstheme="minorHAnsi"/>
          <w:sz w:val="24"/>
          <w:szCs w:val="24"/>
        </w:rPr>
      </w:pPr>
      <w:r w:rsidRPr="006968A5">
        <w:rPr>
          <w:rFonts w:ascii="Figtree" w:hAnsi="Figtree" w:cstheme="minorHAnsi"/>
          <w:b/>
          <w:sz w:val="24"/>
          <w:szCs w:val="24"/>
        </w:rPr>
        <w:t>Gifts</w:t>
      </w:r>
      <w:r w:rsidRPr="006968A5">
        <w:rPr>
          <w:rFonts w:ascii="Figtree" w:hAnsi="Figtree" w:cstheme="minorHAnsi"/>
          <w:sz w:val="24"/>
          <w:szCs w:val="24"/>
        </w:rPr>
        <w:t xml:space="preserve">. Employees, independent contractors, and volunteers must refuse any gifts of more than </w:t>
      </w:r>
      <w:proofErr w:type="gramStart"/>
      <w:r w:rsidRPr="006968A5">
        <w:rPr>
          <w:rFonts w:ascii="Figtree" w:hAnsi="Figtree" w:cstheme="minorHAnsi"/>
          <w:sz w:val="24"/>
          <w:szCs w:val="24"/>
        </w:rPr>
        <w:t>a nominal</w:t>
      </w:r>
      <w:proofErr w:type="gramEnd"/>
      <w:r w:rsidRPr="006968A5">
        <w:rPr>
          <w:rFonts w:ascii="Figtree" w:hAnsi="Figtree" w:cstheme="minorHAnsi"/>
          <w:sz w:val="24"/>
          <w:szCs w:val="24"/>
        </w:rPr>
        <w:t xml:space="preserve"> value (usually not more than $25 in value per year) from clients, program participants, mentors, and/or volunteers. The acceptance of personal favors such as yard work, car washes, favors, credit, loaned or discounted goods or services, trips, and hotel expenses are also prohibited. Acceptable gifts may include meals, refreshments, or entertainment of reasonable value </w:t>
      </w:r>
      <w:proofErr w:type="gramStart"/>
      <w:r w:rsidRPr="006968A5">
        <w:rPr>
          <w:rFonts w:ascii="Figtree" w:hAnsi="Figtree" w:cstheme="minorHAnsi"/>
          <w:sz w:val="24"/>
          <w:szCs w:val="24"/>
        </w:rPr>
        <w:t>under circumstances in which</w:t>
      </w:r>
      <w:proofErr w:type="gramEnd"/>
      <w:r w:rsidRPr="006968A5">
        <w:rPr>
          <w:rFonts w:ascii="Figtree" w:hAnsi="Figtree" w:cstheme="minorHAnsi"/>
          <w:sz w:val="24"/>
          <w:szCs w:val="24"/>
        </w:rPr>
        <w:t>, if paid by you, would be reimbursable business expense.</w:t>
      </w:r>
    </w:p>
    <w:p w14:paraId="6E507AB9" w14:textId="77777777" w:rsidR="008E2F11" w:rsidRPr="006968A5" w:rsidRDefault="008E2F11" w:rsidP="008E2F11">
      <w:pPr>
        <w:pStyle w:val="ListParagraph"/>
        <w:spacing w:before="100" w:beforeAutospacing="1" w:after="100" w:afterAutospacing="1"/>
        <w:ind w:left="1080"/>
        <w:rPr>
          <w:rFonts w:ascii="Figtree" w:hAnsi="Figtree" w:cstheme="minorHAnsi"/>
          <w:sz w:val="24"/>
          <w:szCs w:val="24"/>
        </w:rPr>
      </w:pPr>
    </w:p>
    <w:p w14:paraId="7FE13481" w14:textId="2E7B8701" w:rsidR="006D7273" w:rsidRPr="006968A5" w:rsidRDefault="00C61D46" w:rsidP="002E2804">
      <w:pPr>
        <w:pStyle w:val="ListParagraph"/>
        <w:numPr>
          <w:ilvl w:val="0"/>
          <w:numId w:val="27"/>
        </w:numPr>
        <w:spacing w:before="100" w:beforeAutospacing="1" w:after="100" w:afterAutospacing="1"/>
        <w:ind w:left="1080"/>
        <w:rPr>
          <w:rFonts w:ascii="Figtree" w:hAnsi="Figtree" w:cstheme="minorHAnsi"/>
          <w:sz w:val="24"/>
          <w:szCs w:val="24"/>
        </w:rPr>
      </w:pPr>
      <w:r w:rsidRPr="006968A5">
        <w:rPr>
          <w:rFonts w:ascii="Figtree" w:hAnsi="Figtree" w:cstheme="minorHAnsi"/>
          <w:b/>
          <w:sz w:val="24"/>
          <w:szCs w:val="24"/>
        </w:rPr>
        <w:t>Use of Resources for Political Activities Prohibited</w:t>
      </w:r>
      <w:r w:rsidRPr="006968A5">
        <w:rPr>
          <w:rFonts w:ascii="Figtree" w:hAnsi="Figtree" w:cstheme="minorHAnsi"/>
          <w:sz w:val="24"/>
          <w:szCs w:val="24"/>
        </w:rPr>
        <w:t xml:space="preserve">. </w:t>
      </w:r>
      <w:r w:rsidR="0011318A" w:rsidRPr="006968A5">
        <w:rPr>
          <w:rFonts w:ascii="Figtree" w:hAnsi="Figtree" w:cstheme="minorHAnsi"/>
          <w:sz w:val="24"/>
          <w:szCs w:val="24"/>
        </w:rPr>
        <w:t>St. David’s</w:t>
      </w:r>
      <w:r w:rsidRPr="006968A5">
        <w:rPr>
          <w:rFonts w:ascii="Figtree" w:hAnsi="Figtree" w:cstheme="minorHAnsi"/>
          <w:sz w:val="24"/>
          <w:szCs w:val="24"/>
        </w:rPr>
        <w:t xml:space="preserve"> believes in improving the quality of life in the community and supports employees who volunteer for civic activities. However, laws prohibit using organizational time and resources for political campaigns, elections, </w:t>
      </w:r>
      <w:r w:rsidR="004871F9" w:rsidRPr="006968A5">
        <w:rPr>
          <w:rFonts w:ascii="Figtree" w:hAnsi="Figtree" w:cstheme="minorHAnsi"/>
          <w:sz w:val="24"/>
          <w:szCs w:val="24"/>
        </w:rPr>
        <w:t>conventions,</w:t>
      </w:r>
      <w:r w:rsidRPr="006968A5">
        <w:rPr>
          <w:rFonts w:ascii="Figtree" w:hAnsi="Figtree" w:cstheme="minorHAnsi"/>
          <w:sz w:val="24"/>
          <w:szCs w:val="24"/>
        </w:rPr>
        <w:t xml:space="preserve"> or caucuses. Employees, independent contractors, and volunteers are prohibited from using agency stationery, facilities, </w:t>
      </w:r>
      <w:r w:rsidR="004871F9" w:rsidRPr="006968A5">
        <w:rPr>
          <w:rFonts w:ascii="Figtree" w:hAnsi="Figtree" w:cstheme="minorHAnsi"/>
          <w:sz w:val="24"/>
          <w:szCs w:val="24"/>
        </w:rPr>
        <w:t>funds,</w:t>
      </w:r>
      <w:r w:rsidRPr="006968A5">
        <w:rPr>
          <w:rFonts w:ascii="Figtree" w:hAnsi="Figtree" w:cstheme="minorHAnsi"/>
          <w:sz w:val="24"/>
          <w:szCs w:val="24"/>
        </w:rPr>
        <w:t xml:space="preserve"> or equipment in support of any political activity. </w:t>
      </w:r>
    </w:p>
    <w:p w14:paraId="37BC48DB" w14:textId="77777777" w:rsidR="006D7273" w:rsidRPr="006968A5" w:rsidRDefault="006D7273" w:rsidP="006D7273">
      <w:pPr>
        <w:pStyle w:val="ListParagraph"/>
        <w:spacing w:before="100" w:beforeAutospacing="1" w:after="100" w:afterAutospacing="1"/>
        <w:ind w:left="1440"/>
        <w:rPr>
          <w:rFonts w:ascii="Figtree" w:hAnsi="Figtree" w:cstheme="minorHAnsi"/>
          <w:sz w:val="24"/>
          <w:szCs w:val="24"/>
        </w:rPr>
      </w:pPr>
    </w:p>
    <w:p w14:paraId="3D3BE014" w14:textId="77777777" w:rsidR="006D7273" w:rsidRPr="006968A5" w:rsidRDefault="00C61D46" w:rsidP="002E2804">
      <w:pPr>
        <w:pStyle w:val="ListParagraph"/>
        <w:numPr>
          <w:ilvl w:val="0"/>
          <w:numId w:val="27"/>
        </w:numPr>
        <w:spacing w:before="100" w:beforeAutospacing="1" w:after="100" w:afterAutospacing="1"/>
        <w:ind w:left="1080"/>
        <w:rPr>
          <w:rFonts w:ascii="Figtree" w:hAnsi="Figtree" w:cstheme="minorHAnsi"/>
          <w:sz w:val="24"/>
          <w:szCs w:val="24"/>
        </w:rPr>
      </w:pPr>
      <w:r w:rsidRPr="006968A5">
        <w:rPr>
          <w:rFonts w:ascii="Figtree" w:hAnsi="Figtree" w:cstheme="minorHAnsi"/>
          <w:b/>
          <w:sz w:val="24"/>
          <w:szCs w:val="24"/>
        </w:rPr>
        <w:t>Nepotism</w:t>
      </w:r>
      <w:r w:rsidRPr="006968A5">
        <w:rPr>
          <w:rFonts w:ascii="Figtree" w:hAnsi="Figtree" w:cstheme="minorHAnsi"/>
          <w:sz w:val="24"/>
          <w:szCs w:val="24"/>
        </w:rPr>
        <w:t xml:space="preserve">. Employees who are Immediate Family Members are prohibited from being involved in selection decisions or in direct reporting relationships with one another, except with respect to consumer-directed services. </w:t>
      </w:r>
    </w:p>
    <w:p w14:paraId="3D103C8D" w14:textId="77777777" w:rsidR="006D7273" w:rsidRPr="006968A5" w:rsidRDefault="006D7273" w:rsidP="002E2804">
      <w:pPr>
        <w:pStyle w:val="ListParagraph"/>
        <w:ind w:left="1080"/>
        <w:rPr>
          <w:rFonts w:ascii="Figtree" w:hAnsi="Figtree" w:cstheme="minorBidi"/>
          <w:b/>
          <w:bCs/>
          <w:sz w:val="24"/>
          <w:szCs w:val="24"/>
        </w:rPr>
      </w:pPr>
    </w:p>
    <w:p w14:paraId="1CDFCED9" w14:textId="77777777" w:rsidR="006D7273" w:rsidRPr="006968A5" w:rsidRDefault="00C61D46" w:rsidP="002E2804">
      <w:pPr>
        <w:pStyle w:val="ListParagraph"/>
        <w:numPr>
          <w:ilvl w:val="0"/>
          <w:numId w:val="27"/>
        </w:numPr>
        <w:spacing w:before="100" w:beforeAutospacing="1" w:after="100" w:afterAutospacing="1"/>
        <w:ind w:left="1080"/>
        <w:rPr>
          <w:rFonts w:ascii="Figtree" w:hAnsi="Figtree" w:cstheme="minorHAnsi"/>
          <w:sz w:val="24"/>
          <w:szCs w:val="24"/>
        </w:rPr>
      </w:pPr>
      <w:r w:rsidRPr="006968A5">
        <w:rPr>
          <w:rFonts w:ascii="Figtree" w:hAnsi="Figtree" w:cstheme="minorBidi"/>
          <w:b/>
          <w:bCs/>
          <w:sz w:val="24"/>
          <w:szCs w:val="24"/>
        </w:rPr>
        <w:t>Volunteer Activities</w:t>
      </w:r>
      <w:r w:rsidRPr="006968A5">
        <w:rPr>
          <w:rFonts w:ascii="Figtree" w:hAnsi="Figtree" w:cstheme="minorBidi"/>
          <w:sz w:val="24"/>
          <w:szCs w:val="24"/>
        </w:rPr>
        <w:t xml:space="preserve">. Employees, independent contractors, and volunteers may seek or accept part-time public service positions on school boards, municipal councils, and public boards and commissions. Employees, independent contractors, and volunteers may also accept election or </w:t>
      </w:r>
      <w:proofErr w:type="gramStart"/>
      <w:r w:rsidRPr="006968A5">
        <w:rPr>
          <w:rFonts w:ascii="Figtree" w:hAnsi="Figtree" w:cstheme="minorBidi"/>
          <w:sz w:val="24"/>
          <w:szCs w:val="24"/>
        </w:rPr>
        <w:t>appointment</w:t>
      </w:r>
      <w:proofErr w:type="gramEnd"/>
      <w:r w:rsidRPr="006968A5">
        <w:rPr>
          <w:rFonts w:ascii="Figtree" w:hAnsi="Figtree" w:cstheme="minorBidi"/>
          <w:sz w:val="24"/>
          <w:szCs w:val="24"/>
        </w:rPr>
        <w:t xml:space="preserve"> to civic commissions and boards of nonprofit organizations. Employees, independent contractors, and volunteers must establish with a supervisor beforehand that such outside activities do not interfere with duties and time commitments at St. David’s. In all cases, St. David’s knowledge and approval of an appointment or candidacy does not imply that an individual is serving at the direction or desire of St. David’s, nor does it imply endorsement of the organization or its purposes.  If a conflict of interest arises between a volunteer or public position and a position at St. David’s, the conflict must be disclosed.</w:t>
      </w:r>
    </w:p>
    <w:p w14:paraId="510F1700" w14:textId="77777777" w:rsidR="006D7273" w:rsidRPr="006968A5" w:rsidRDefault="006D7273" w:rsidP="002E2804">
      <w:pPr>
        <w:pStyle w:val="ListParagraph"/>
        <w:ind w:left="1080"/>
        <w:rPr>
          <w:rFonts w:ascii="Figtree" w:hAnsi="Figtree" w:cstheme="minorBidi"/>
          <w:b/>
          <w:bCs/>
          <w:sz w:val="24"/>
          <w:szCs w:val="24"/>
        </w:rPr>
      </w:pPr>
    </w:p>
    <w:p w14:paraId="7B674405" w14:textId="6D2418FF" w:rsidR="004B64D0" w:rsidRPr="006968A5" w:rsidRDefault="004B64D0" w:rsidP="002E2804">
      <w:pPr>
        <w:pStyle w:val="ListParagraph"/>
        <w:numPr>
          <w:ilvl w:val="0"/>
          <w:numId w:val="27"/>
        </w:numPr>
        <w:spacing w:before="100" w:beforeAutospacing="1" w:after="100" w:afterAutospacing="1"/>
        <w:ind w:left="1080"/>
        <w:rPr>
          <w:rFonts w:ascii="Figtree" w:hAnsi="Figtree" w:cstheme="minorHAnsi"/>
          <w:sz w:val="24"/>
          <w:szCs w:val="24"/>
        </w:rPr>
      </w:pPr>
      <w:r w:rsidRPr="006968A5">
        <w:rPr>
          <w:rFonts w:ascii="Figtree" w:hAnsi="Figtree" w:cstheme="minorBidi"/>
          <w:b/>
          <w:bCs/>
          <w:sz w:val="24"/>
          <w:szCs w:val="24"/>
        </w:rPr>
        <w:t>Trade Secrets</w:t>
      </w:r>
      <w:r w:rsidRPr="006968A5">
        <w:rPr>
          <w:rFonts w:ascii="Figtree" w:hAnsi="Figtree" w:cstheme="minorBidi"/>
          <w:sz w:val="24"/>
          <w:szCs w:val="24"/>
        </w:rPr>
        <w:t xml:space="preserve">. I agree not to disclose or otherwise use information in the context of any outside employment which would constitute a trade secret. </w:t>
      </w:r>
    </w:p>
    <w:p w14:paraId="31248CA8" w14:textId="77777777" w:rsidR="006D7273" w:rsidRPr="006968A5" w:rsidRDefault="006D7273" w:rsidP="0072047B">
      <w:pPr>
        <w:keepNext/>
        <w:outlineLvl w:val="0"/>
        <w:rPr>
          <w:rFonts w:ascii="Figtree" w:hAnsi="Figtree" w:cstheme="minorHAnsi"/>
          <w:b/>
          <w:bCs/>
          <w:kern w:val="32"/>
          <w:sz w:val="24"/>
          <w:szCs w:val="24"/>
        </w:rPr>
      </w:pPr>
    </w:p>
    <w:p w14:paraId="0D1368C3" w14:textId="773115F7" w:rsidR="0072047B" w:rsidRPr="006968A5" w:rsidRDefault="0072047B" w:rsidP="0072047B">
      <w:pPr>
        <w:keepNext/>
        <w:outlineLvl w:val="0"/>
        <w:rPr>
          <w:rFonts w:ascii="Figtree" w:hAnsi="Figtree" w:cstheme="minorHAnsi"/>
          <w:b/>
          <w:bCs/>
          <w:kern w:val="32"/>
          <w:sz w:val="28"/>
          <w:szCs w:val="28"/>
        </w:rPr>
      </w:pPr>
      <w:r w:rsidRPr="006968A5">
        <w:rPr>
          <w:rFonts w:ascii="Figtree" w:hAnsi="Figtree" w:cstheme="minorHAnsi"/>
          <w:b/>
          <w:bCs/>
          <w:kern w:val="32"/>
          <w:sz w:val="28"/>
          <w:szCs w:val="28"/>
        </w:rPr>
        <w:t>Violation of this Policy or Procedure</w:t>
      </w:r>
    </w:p>
    <w:p w14:paraId="15A5B632" w14:textId="43A44789" w:rsidR="007E6933" w:rsidRPr="006968A5" w:rsidRDefault="007E6933" w:rsidP="007E6933">
      <w:pPr>
        <w:rPr>
          <w:rFonts w:ascii="Figtree" w:hAnsi="Figtree" w:cstheme="minorHAnsi"/>
          <w:sz w:val="24"/>
          <w:szCs w:val="24"/>
        </w:rPr>
      </w:pPr>
      <w:r w:rsidRPr="006968A5">
        <w:rPr>
          <w:rFonts w:ascii="Figtree" w:hAnsi="Figtree" w:cstheme="minorHAnsi"/>
          <w:sz w:val="24"/>
          <w:szCs w:val="24"/>
        </w:rPr>
        <w:t xml:space="preserve">No or only partial adherence to this policy or procedure may result in noncompliance with current regulatory requirements and subsequent penalties to </w:t>
      </w:r>
      <w:r w:rsidR="0011318A" w:rsidRPr="006968A5">
        <w:rPr>
          <w:rFonts w:ascii="Figtree" w:hAnsi="Figtree" w:cstheme="minorHAnsi"/>
          <w:sz w:val="24"/>
          <w:szCs w:val="24"/>
        </w:rPr>
        <w:t>St. David’s</w:t>
      </w:r>
      <w:r w:rsidRPr="006968A5">
        <w:rPr>
          <w:rFonts w:ascii="Figtree" w:hAnsi="Figtree" w:cstheme="minorHAnsi"/>
          <w:sz w:val="24"/>
          <w:szCs w:val="24"/>
        </w:rPr>
        <w:t>. Remediation for violators will include, but not be limited to, disciplinary action up to and including termination depending on the circumstances of the situation at the time.</w:t>
      </w:r>
    </w:p>
    <w:p w14:paraId="06EED1C3" w14:textId="77777777" w:rsidR="005C15A5" w:rsidRPr="006968A5" w:rsidRDefault="005C15A5" w:rsidP="00631942">
      <w:pPr>
        <w:rPr>
          <w:rFonts w:ascii="Figtree" w:hAnsi="Figtree" w:cstheme="minorHAnsi"/>
          <w:b/>
          <w:bCs/>
          <w:sz w:val="24"/>
          <w:szCs w:val="24"/>
        </w:rPr>
      </w:pPr>
    </w:p>
    <w:p w14:paraId="6413B69D" w14:textId="77777777" w:rsidR="005C15A5" w:rsidRPr="006968A5" w:rsidRDefault="005C15A5" w:rsidP="00631942">
      <w:pPr>
        <w:rPr>
          <w:rFonts w:ascii="Figtree" w:hAnsi="Figtree" w:cstheme="minorHAnsi"/>
          <w:b/>
          <w:bCs/>
          <w:sz w:val="24"/>
          <w:szCs w:val="24"/>
        </w:rPr>
      </w:pPr>
    </w:p>
    <w:p w14:paraId="17E1F9E7" w14:textId="635197F0" w:rsidR="00430966" w:rsidRPr="006968A5" w:rsidRDefault="0072047B" w:rsidP="00631942">
      <w:pPr>
        <w:rPr>
          <w:rFonts w:ascii="Figtree" w:hAnsi="Figtree" w:cstheme="minorHAnsi"/>
          <w:b/>
          <w:bCs/>
          <w:sz w:val="28"/>
          <w:szCs w:val="28"/>
        </w:rPr>
      </w:pPr>
      <w:r w:rsidRPr="006968A5">
        <w:rPr>
          <w:rFonts w:ascii="Figtree" w:hAnsi="Figtree" w:cstheme="minorHAnsi"/>
          <w:b/>
          <w:bCs/>
          <w:sz w:val="28"/>
          <w:szCs w:val="28"/>
        </w:rPr>
        <w:t xml:space="preserve">Reference or Attachment: </w:t>
      </w:r>
    </w:p>
    <w:p w14:paraId="418C54BB" w14:textId="77777777" w:rsidR="00D74108" w:rsidRPr="006968A5" w:rsidRDefault="007E6933" w:rsidP="00D11E0C">
      <w:pPr>
        <w:ind w:right="630"/>
        <w:rPr>
          <w:rFonts w:ascii="Figtree" w:hAnsi="Figtree" w:cstheme="minorHAnsi"/>
          <w:sz w:val="24"/>
          <w:szCs w:val="24"/>
        </w:rPr>
      </w:pPr>
      <w:hyperlink r:id="rId12" w:history="1">
        <w:r w:rsidRPr="006968A5">
          <w:rPr>
            <w:rStyle w:val="Hyperlink"/>
            <w:rFonts w:ascii="Figtree" w:hAnsi="Figtree" w:cstheme="minorHAnsi"/>
            <w:sz w:val="24"/>
            <w:szCs w:val="24"/>
          </w:rPr>
          <w:t>Conflict of Interest Disclosure Statement</w:t>
        </w:r>
      </w:hyperlink>
      <w:r w:rsidRPr="006968A5">
        <w:rPr>
          <w:rFonts w:ascii="Figtree" w:hAnsi="Figtree" w:cstheme="minorHAnsi"/>
          <w:sz w:val="24"/>
          <w:szCs w:val="24"/>
        </w:rPr>
        <w:t xml:space="preserve"> </w:t>
      </w:r>
    </w:p>
    <w:p w14:paraId="44F98F80" w14:textId="77777777" w:rsidR="00D74108" w:rsidRPr="006968A5" w:rsidRDefault="00D74108" w:rsidP="00D11E0C">
      <w:pPr>
        <w:ind w:right="630"/>
        <w:rPr>
          <w:rFonts w:ascii="Figtree" w:hAnsi="Figtree" w:cstheme="minorHAnsi"/>
          <w:sz w:val="24"/>
          <w:szCs w:val="24"/>
        </w:rPr>
      </w:pPr>
    </w:p>
    <w:p w14:paraId="795AC03D" w14:textId="73EF61EA" w:rsidR="008E26A1" w:rsidRPr="006968A5" w:rsidRDefault="007E6933" w:rsidP="00D11E0C">
      <w:pPr>
        <w:ind w:right="630"/>
        <w:rPr>
          <w:rFonts w:ascii="Figtree" w:hAnsi="Figtree"/>
        </w:rPr>
      </w:pPr>
      <w:hyperlink r:id="rId13" w:history="1">
        <w:r w:rsidRPr="006968A5">
          <w:rPr>
            <w:rStyle w:val="Hyperlink"/>
            <w:rFonts w:ascii="Figtree" w:hAnsi="Figtree" w:cstheme="minorHAnsi"/>
            <w:sz w:val="24"/>
            <w:szCs w:val="24"/>
          </w:rPr>
          <w:t>Conflict of Interest Disclosure Statement for Staff Parents of Children Enrolled in the</w:t>
        </w:r>
        <w:r w:rsidR="00D11E0C" w:rsidRPr="006968A5">
          <w:rPr>
            <w:rStyle w:val="Hyperlink"/>
            <w:rFonts w:ascii="Figtree" w:hAnsi="Figtree" w:cstheme="minorHAnsi"/>
            <w:sz w:val="24"/>
            <w:szCs w:val="24"/>
          </w:rPr>
          <w:t xml:space="preserve"> </w:t>
        </w:r>
        <w:r w:rsidRPr="006968A5">
          <w:rPr>
            <w:rStyle w:val="Hyperlink"/>
            <w:rFonts w:ascii="Figtree" w:hAnsi="Figtree" w:cstheme="minorHAnsi"/>
            <w:sz w:val="24"/>
            <w:szCs w:val="24"/>
          </w:rPr>
          <w:t>Early Childhood Education Program</w:t>
        </w:r>
      </w:hyperlink>
    </w:p>
    <w:p w14:paraId="5059B44B" w14:textId="77777777" w:rsidR="00D74108" w:rsidRPr="006968A5" w:rsidRDefault="00D74108" w:rsidP="00D11E0C">
      <w:pPr>
        <w:ind w:right="630"/>
        <w:rPr>
          <w:rFonts w:ascii="Figtree" w:hAnsi="Figtree" w:cstheme="minorHAnsi"/>
          <w:sz w:val="24"/>
          <w:szCs w:val="24"/>
        </w:rPr>
      </w:pPr>
    </w:p>
    <w:p w14:paraId="218DA416" w14:textId="45428EAD" w:rsidR="008E26A1" w:rsidRPr="006968A5" w:rsidRDefault="00C50484" w:rsidP="003838FD">
      <w:pPr>
        <w:spacing w:line="360" w:lineRule="auto"/>
        <w:ind w:right="630"/>
        <w:rPr>
          <w:rFonts w:ascii="Figtree" w:hAnsi="Figtree" w:cstheme="minorHAnsi"/>
          <w:sz w:val="24"/>
          <w:szCs w:val="24"/>
        </w:rPr>
      </w:pPr>
      <w:hyperlink r:id="rId14" w:history="1">
        <w:r w:rsidRPr="006968A5">
          <w:rPr>
            <w:rStyle w:val="Hyperlink"/>
            <w:rFonts w:ascii="Figtree" w:hAnsi="Figtree" w:cstheme="minorHAnsi"/>
            <w:sz w:val="24"/>
            <w:szCs w:val="24"/>
          </w:rPr>
          <w:t xml:space="preserve">Conflict of Interest for Employment Outside of </w:t>
        </w:r>
        <w:r w:rsidR="0011318A" w:rsidRPr="006968A5">
          <w:rPr>
            <w:rStyle w:val="Hyperlink"/>
            <w:rFonts w:ascii="Figtree" w:hAnsi="Figtree" w:cstheme="minorHAnsi"/>
            <w:sz w:val="24"/>
            <w:szCs w:val="24"/>
          </w:rPr>
          <w:t>St. David’s</w:t>
        </w:r>
      </w:hyperlink>
    </w:p>
    <w:sectPr w:rsidR="008E26A1" w:rsidRPr="006968A5" w:rsidSect="008E2F11">
      <w:footerReference w:type="default" r:id="rId15"/>
      <w:pgSz w:w="12240" w:h="15840"/>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1F9B6" w14:textId="77777777" w:rsidR="000F027A" w:rsidRDefault="000F027A" w:rsidP="003838FD">
      <w:r>
        <w:separator/>
      </w:r>
    </w:p>
  </w:endnote>
  <w:endnote w:type="continuationSeparator" w:id="0">
    <w:p w14:paraId="1493C3E2" w14:textId="77777777" w:rsidR="000F027A" w:rsidRDefault="000F027A" w:rsidP="003838FD">
      <w:r>
        <w:continuationSeparator/>
      </w:r>
    </w:p>
  </w:endnote>
  <w:endnote w:type="continuationNotice" w:id="1">
    <w:p w14:paraId="247CDA2D" w14:textId="77777777" w:rsidR="000F027A" w:rsidRDefault="000F02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igtree">
    <w:panose1 w:val="00000000000000000000"/>
    <w:charset w:val="00"/>
    <w:family w:val="auto"/>
    <w:pitch w:val="variable"/>
    <w:sig w:usb0="A000006F" w:usb1="0000007B" w:usb2="00000000" w:usb3="00000000" w:csb0="000000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00603000000000000"/>
    <w:charset w:val="00"/>
    <w:family w:val="auto"/>
    <w:pitch w:val="variable"/>
    <w:sig w:usb0="800000AF" w:usb1="4000004A" w:usb2="00000000" w:usb3="00000000" w:csb0="00000001" w:csb1="00000000"/>
  </w:font>
  <w:font w:name="Arial">
    <w:panose1 w:val="020B0604020202020204"/>
    <w:charset w:val="00"/>
    <w:family w:val="swiss"/>
    <w:pitch w:val="variable"/>
    <w:sig w:usb0="E0002EFF" w:usb1="C000785B" w:usb2="00000009" w:usb3="00000000" w:csb0="000001FF" w:csb1="00000000"/>
  </w:font>
  <w:font w:name="Avant Garde">
    <w:altName w:val="Leelawadee UI"/>
    <w:charset w:val="4D"/>
    <w:family w:val="auto"/>
    <w:pitch w:val="variable"/>
    <w:sig w:usb0="03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3544110"/>
      <w:docPartObj>
        <w:docPartGallery w:val="Page Numbers (Bottom of Page)"/>
        <w:docPartUnique/>
      </w:docPartObj>
    </w:sdtPr>
    <w:sdtEndPr>
      <w:rPr>
        <w:rFonts w:ascii="Calibri" w:hAnsi="Calibri" w:cs="Calibri"/>
        <w:noProof/>
      </w:rPr>
    </w:sdtEndPr>
    <w:sdtContent>
      <w:p w14:paraId="3D2080CC" w14:textId="66009BED" w:rsidR="003838FD" w:rsidRPr="003838FD" w:rsidRDefault="003838FD">
        <w:pPr>
          <w:pStyle w:val="Footer"/>
          <w:jc w:val="right"/>
          <w:rPr>
            <w:rFonts w:ascii="Calibri" w:hAnsi="Calibri" w:cs="Calibri"/>
          </w:rPr>
        </w:pPr>
        <w:r w:rsidRPr="003838FD">
          <w:rPr>
            <w:rFonts w:ascii="Calibri" w:hAnsi="Calibri" w:cs="Calibri"/>
          </w:rPr>
          <w:fldChar w:fldCharType="begin"/>
        </w:r>
        <w:r w:rsidRPr="003838FD">
          <w:rPr>
            <w:rFonts w:ascii="Calibri" w:hAnsi="Calibri" w:cs="Calibri"/>
          </w:rPr>
          <w:instrText xml:space="preserve"> PAGE   \* MERGEFORMAT </w:instrText>
        </w:r>
        <w:r w:rsidRPr="003838FD">
          <w:rPr>
            <w:rFonts w:ascii="Calibri" w:hAnsi="Calibri" w:cs="Calibri"/>
          </w:rPr>
          <w:fldChar w:fldCharType="separate"/>
        </w:r>
        <w:r w:rsidRPr="003838FD">
          <w:rPr>
            <w:rFonts w:ascii="Calibri" w:hAnsi="Calibri" w:cs="Calibri"/>
            <w:noProof/>
          </w:rPr>
          <w:t>2</w:t>
        </w:r>
        <w:r w:rsidRPr="003838FD">
          <w:rPr>
            <w:rFonts w:ascii="Calibri" w:hAnsi="Calibri" w:cs="Calibri"/>
            <w:noProof/>
          </w:rPr>
          <w:fldChar w:fldCharType="end"/>
        </w:r>
      </w:p>
    </w:sdtContent>
  </w:sdt>
  <w:p w14:paraId="64788E04" w14:textId="2A381438" w:rsidR="003838FD" w:rsidRPr="003838FD" w:rsidRDefault="003838FD">
    <w:pPr>
      <w:pStyle w:val="Footer"/>
      <w:rPr>
        <w:rFonts w:ascii="Calibri" w:hAnsi="Calibri" w:cs="Calibri"/>
      </w:rPr>
    </w:pPr>
    <w:r>
      <w:rPr>
        <w:rFonts w:ascii="Calibri" w:hAnsi="Calibri" w:cs="Calibri"/>
      </w:rPr>
      <w:t>Conflict of Interest for Employees Independent Contractors and Volunteers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79D86" w14:textId="77777777" w:rsidR="000F027A" w:rsidRDefault="000F027A" w:rsidP="003838FD">
      <w:r>
        <w:separator/>
      </w:r>
    </w:p>
  </w:footnote>
  <w:footnote w:type="continuationSeparator" w:id="0">
    <w:p w14:paraId="15F2D232" w14:textId="77777777" w:rsidR="000F027A" w:rsidRDefault="000F027A" w:rsidP="003838FD">
      <w:r>
        <w:continuationSeparator/>
      </w:r>
    </w:p>
  </w:footnote>
  <w:footnote w:type="continuationNotice" w:id="1">
    <w:p w14:paraId="2251F325" w14:textId="77777777" w:rsidR="000F027A" w:rsidRDefault="000F027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C159D"/>
    <w:multiLevelType w:val="hybridMultilevel"/>
    <w:tmpl w:val="35B006DC"/>
    <w:lvl w:ilvl="0" w:tplc="22C66E94">
      <w:start w:val="1"/>
      <w:numFmt w:val="upperLetter"/>
      <w:lvlText w:val="%1."/>
      <w:lvlJc w:val="left"/>
      <w:pPr>
        <w:ind w:left="720" w:hanging="360"/>
      </w:pPr>
      <w:rPr>
        <w:rFonts w:hint="default"/>
        <w:b w:val="0"/>
        <w:bCs/>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EE2911"/>
    <w:multiLevelType w:val="hybridMultilevel"/>
    <w:tmpl w:val="8D6ABA04"/>
    <w:lvl w:ilvl="0" w:tplc="22C66E94">
      <w:start w:val="1"/>
      <w:numFmt w:val="upperLetter"/>
      <w:lvlText w:val="%1."/>
      <w:lvlJc w:val="left"/>
      <w:pPr>
        <w:ind w:left="1440" w:hanging="360"/>
      </w:pPr>
      <w:rPr>
        <w:rFonts w:hint="default"/>
        <w:b w:val="0"/>
        <w:bCs/>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5A229E5"/>
    <w:multiLevelType w:val="hybridMultilevel"/>
    <w:tmpl w:val="FFA619D2"/>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5348EC"/>
    <w:multiLevelType w:val="hybridMultilevel"/>
    <w:tmpl w:val="F7C29562"/>
    <w:lvl w:ilvl="0" w:tplc="0409001B">
      <w:start w:val="1"/>
      <w:numFmt w:val="lowerRoman"/>
      <w:lvlText w:val="%1."/>
      <w:lvlJc w:val="right"/>
      <w:pPr>
        <w:ind w:left="720" w:hanging="360"/>
      </w:pPr>
    </w:lvl>
    <w:lvl w:ilvl="1" w:tplc="0409001B">
      <w:start w:val="1"/>
      <w:numFmt w:val="lowerRoman"/>
      <w:lvlText w:val="%2."/>
      <w:lvlJc w:val="right"/>
      <w:pPr>
        <w:ind w:left="72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F86F21"/>
    <w:multiLevelType w:val="hybridMultilevel"/>
    <w:tmpl w:val="11207A4E"/>
    <w:lvl w:ilvl="0" w:tplc="05981718">
      <w:start w:val="1"/>
      <w:numFmt w:val="upperRoman"/>
      <w:lvlText w:val="%1."/>
      <w:lvlJc w:val="right"/>
      <w:pPr>
        <w:ind w:left="720" w:hanging="360"/>
      </w:pPr>
      <w:rPr>
        <w:rFonts w:asciiTheme="minorHAnsi" w:hAnsiTheme="minorHAnsi"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444816"/>
    <w:multiLevelType w:val="hybridMultilevel"/>
    <w:tmpl w:val="7F9E2E78"/>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557E63"/>
    <w:multiLevelType w:val="hybridMultilevel"/>
    <w:tmpl w:val="1E644D2E"/>
    <w:lvl w:ilvl="0" w:tplc="22C66E94">
      <w:start w:val="1"/>
      <w:numFmt w:val="upperLetter"/>
      <w:lvlText w:val="%1."/>
      <w:lvlJc w:val="left"/>
      <w:pPr>
        <w:ind w:left="1440" w:hanging="360"/>
      </w:pPr>
      <w:rPr>
        <w:rFonts w:hint="default"/>
        <w:b w:val="0"/>
        <w:bCs/>
        <w:i w:val="0"/>
      </w:rPr>
    </w:lvl>
    <w:lvl w:ilvl="1" w:tplc="FFFFFFFF">
      <w:start w:val="1"/>
      <w:numFmt w:val="upp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26891C2F"/>
    <w:multiLevelType w:val="hybridMultilevel"/>
    <w:tmpl w:val="F84C3D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1268F4"/>
    <w:multiLevelType w:val="hybridMultilevel"/>
    <w:tmpl w:val="3E0E10FA"/>
    <w:lvl w:ilvl="0" w:tplc="668C9D04">
      <w:start w:val="1"/>
      <w:numFmt w:val="upperRoman"/>
      <w:lvlText w:val="%1."/>
      <w:lvlJc w:val="right"/>
      <w:pPr>
        <w:ind w:left="720" w:hanging="360"/>
      </w:pPr>
      <w:rPr>
        <w:rFonts w:asciiTheme="minorHAnsi" w:hAnsiTheme="minorHAnsi" w:cs="Times New Roman"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DC3C88"/>
    <w:multiLevelType w:val="hybridMultilevel"/>
    <w:tmpl w:val="DC60F2A0"/>
    <w:lvl w:ilvl="0" w:tplc="D5DE2E70">
      <w:start w:val="1"/>
      <w:numFmt w:val="upperRoman"/>
      <w:lvlText w:val="%1."/>
      <w:lvlJc w:val="right"/>
      <w:pPr>
        <w:ind w:left="360" w:hanging="360"/>
      </w:pPr>
      <w:rPr>
        <w:rFonts w:ascii="Figtree" w:hAnsi="Figtree" w:cs="Times New Roman" w:hint="default"/>
        <w:b/>
        <w:i w:val="0"/>
        <w:sz w:val="2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4171A18"/>
    <w:multiLevelType w:val="hybridMultilevel"/>
    <w:tmpl w:val="27BE005C"/>
    <w:lvl w:ilvl="0" w:tplc="22C66E94">
      <w:start w:val="1"/>
      <w:numFmt w:val="upperLetter"/>
      <w:lvlText w:val="%1."/>
      <w:lvlJc w:val="left"/>
      <w:pPr>
        <w:ind w:left="720" w:hanging="360"/>
      </w:pPr>
      <w:rPr>
        <w:rFonts w:hint="default"/>
        <w:b w:val="0"/>
        <w:bCs/>
        <w:i w:val="0"/>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573947"/>
    <w:multiLevelType w:val="hybridMultilevel"/>
    <w:tmpl w:val="4178ED2E"/>
    <w:lvl w:ilvl="0" w:tplc="0409000F">
      <w:start w:val="1"/>
      <w:numFmt w:val="decimal"/>
      <w:lvlText w:val="%1."/>
      <w:lvlJc w:val="left"/>
      <w:pPr>
        <w:ind w:left="720" w:hanging="360"/>
      </w:pPr>
    </w:lvl>
    <w:lvl w:ilvl="1" w:tplc="A1B06DBE">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3E48AA"/>
    <w:multiLevelType w:val="hybridMultilevel"/>
    <w:tmpl w:val="FA66AA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F76C61"/>
    <w:multiLevelType w:val="hybridMultilevel"/>
    <w:tmpl w:val="07E685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0C68C9"/>
    <w:multiLevelType w:val="hybridMultilevel"/>
    <w:tmpl w:val="5A7000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8122DF6"/>
    <w:multiLevelType w:val="hybridMultilevel"/>
    <w:tmpl w:val="C0C496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8B453D"/>
    <w:multiLevelType w:val="hybridMultilevel"/>
    <w:tmpl w:val="CEB453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2614D3"/>
    <w:multiLevelType w:val="hybridMultilevel"/>
    <w:tmpl w:val="2D20774E"/>
    <w:lvl w:ilvl="0" w:tplc="B6D8F5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016B5F"/>
    <w:multiLevelType w:val="hybridMultilevel"/>
    <w:tmpl w:val="346C59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0D1A42"/>
    <w:multiLevelType w:val="hybridMultilevel"/>
    <w:tmpl w:val="4C38986C"/>
    <w:lvl w:ilvl="0" w:tplc="3F00310E">
      <w:start w:val="1"/>
      <w:numFmt w:val="lowerRoman"/>
      <w:lvlText w:val="%1."/>
      <w:lvlJc w:val="left"/>
      <w:pPr>
        <w:ind w:left="720" w:hanging="360"/>
      </w:pPr>
      <w:rPr>
        <w:rFonts w:ascii="Calibri" w:hAnsi="Calibri" w:cs="Helvetica" w:hint="default"/>
        <w:b w:val="0"/>
        <w:bCs/>
        <w:i w:val="0"/>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FC84B7E"/>
    <w:multiLevelType w:val="hybridMultilevel"/>
    <w:tmpl w:val="97E01824"/>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E83016"/>
    <w:multiLevelType w:val="hybridMultilevel"/>
    <w:tmpl w:val="97E01824"/>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AD271E"/>
    <w:multiLevelType w:val="hybridMultilevel"/>
    <w:tmpl w:val="AF642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B17A1A"/>
    <w:multiLevelType w:val="hybridMultilevel"/>
    <w:tmpl w:val="F71237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A9327F"/>
    <w:multiLevelType w:val="hybridMultilevel"/>
    <w:tmpl w:val="FCCCD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7E0E60"/>
    <w:multiLevelType w:val="hybridMultilevel"/>
    <w:tmpl w:val="78ACF9D0"/>
    <w:lvl w:ilvl="0" w:tplc="668C9D04">
      <w:start w:val="1"/>
      <w:numFmt w:val="upperRoman"/>
      <w:lvlText w:val="%1."/>
      <w:lvlJc w:val="right"/>
      <w:pPr>
        <w:ind w:left="720" w:hanging="360"/>
      </w:pPr>
      <w:rPr>
        <w:rFonts w:asciiTheme="minorHAnsi" w:hAnsiTheme="minorHAnsi" w:cs="Times New Roman"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FFE0E35"/>
    <w:multiLevelType w:val="hybridMultilevel"/>
    <w:tmpl w:val="E54C5054"/>
    <w:lvl w:ilvl="0" w:tplc="04090015">
      <w:start w:val="1"/>
      <w:numFmt w:val="upperLetter"/>
      <w:lvlText w:val="%1."/>
      <w:lvlJc w:val="left"/>
      <w:pPr>
        <w:ind w:left="1440" w:hanging="360"/>
      </w:pPr>
    </w:lvl>
    <w:lvl w:ilvl="1" w:tplc="1682C19A">
      <w:start w:val="1"/>
      <w:numFmt w:val="decimal"/>
      <w:lvlText w:val="%2."/>
      <w:lvlJc w:val="left"/>
      <w:pPr>
        <w:ind w:left="2160" w:hanging="360"/>
      </w:pPr>
      <w:rPr>
        <w:rFonts w:ascii="Times New Roman" w:hAnsi="Times New Roman" w:cs="Times New Roman"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369305133">
    <w:abstractNumId w:val="7"/>
  </w:num>
  <w:num w:numId="2" w16cid:durableId="1567647815">
    <w:abstractNumId w:val="16"/>
  </w:num>
  <w:num w:numId="3" w16cid:durableId="1045374890">
    <w:abstractNumId w:val="23"/>
  </w:num>
  <w:num w:numId="4" w16cid:durableId="549733009">
    <w:abstractNumId w:val="11"/>
  </w:num>
  <w:num w:numId="5" w16cid:durableId="1014527934">
    <w:abstractNumId w:val="5"/>
  </w:num>
  <w:num w:numId="6" w16cid:durableId="1280331709">
    <w:abstractNumId w:val="0"/>
  </w:num>
  <w:num w:numId="7" w16cid:durableId="1721131356">
    <w:abstractNumId w:val="13"/>
  </w:num>
  <w:num w:numId="8" w16cid:durableId="1177572412">
    <w:abstractNumId w:val="26"/>
  </w:num>
  <w:num w:numId="9" w16cid:durableId="1126042467">
    <w:abstractNumId w:val="17"/>
  </w:num>
  <w:num w:numId="10" w16cid:durableId="1658069042">
    <w:abstractNumId w:val="10"/>
  </w:num>
  <w:num w:numId="11" w16cid:durableId="1070077943">
    <w:abstractNumId w:val="12"/>
  </w:num>
  <w:num w:numId="12" w16cid:durableId="1866089798">
    <w:abstractNumId w:val="21"/>
  </w:num>
  <w:num w:numId="13" w16cid:durableId="1967419908">
    <w:abstractNumId w:val="20"/>
  </w:num>
  <w:num w:numId="14" w16cid:durableId="1359162337">
    <w:abstractNumId w:val="15"/>
  </w:num>
  <w:num w:numId="15" w16cid:durableId="523711223">
    <w:abstractNumId w:val="18"/>
  </w:num>
  <w:num w:numId="16" w16cid:durableId="1122115809">
    <w:abstractNumId w:val="24"/>
  </w:num>
  <w:num w:numId="17" w16cid:durableId="934552062">
    <w:abstractNumId w:val="22"/>
  </w:num>
  <w:num w:numId="18" w16cid:durableId="1199273920">
    <w:abstractNumId w:val="14"/>
  </w:num>
  <w:num w:numId="19" w16cid:durableId="414783324">
    <w:abstractNumId w:val="19"/>
  </w:num>
  <w:num w:numId="20" w16cid:durableId="195317025">
    <w:abstractNumId w:val="4"/>
  </w:num>
  <w:num w:numId="21" w16cid:durableId="2134983466">
    <w:abstractNumId w:val="9"/>
  </w:num>
  <w:num w:numId="22" w16cid:durableId="710573891">
    <w:abstractNumId w:val="25"/>
  </w:num>
  <w:num w:numId="23" w16cid:durableId="564337715">
    <w:abstractNumId w:val="1"/>
  </w:num>
  <w:num w:numId="24" w16cid:durableId="548229369">
    <w:abstractNumId w:val="2"/>
  </w:num>
  <w:num w:numId="25" w16cid:durableId="1857882132">
    <w:abstractNumId w:val="3"/>
  </w:num>
  <w:num w:numId="26" w16cid:durableId="564606960">
    <w:abstractNumId w:val="8"/>
  </w:num>
  <w:num w:numId="27" w16cid:durableId="1756516340">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9B"/>
    <w:rsid w:val="000114E5"/>
    <w:rsid w:val="000615ED"/>
    <w:rsid w:val="000669E1"/>
    <w:rsid w:val="00071521"/>
    <w:rsid w:val="00074F17"/>
    <w:rsid w:val="000826A5"/>
    <w:rsid w:val="00093EB9"/>
    <w:rsid w:val="000A2336"/>
    <w:rsid w:val="000B13DE"/>
    <w:rsid w:val="000B4A1E"/>
    <w:rsid w:val="000C25FC"/>
    <w:rsid w:val="000C763D"/>
    <w:rsid w:val="000D20E1"/>
    <w:rsid w:val="000D2402"/>
    <w:rsid w:val="000D6C02"/>
    <w:rsid w:val="000E0561"/>
    <w:rsid w:val="000E27D3"/>
    <w:rsid w:val="000E6694"/>
    <w:rsid w:val="000E6892"/>
    <w:rsid w:val="000F027A"/>
    <w:rsid w:val="000F36E9"/>
    <w:rsid w:val="00112DE6"/>
    <w:rsid w:val="0011318A"/>
    <w:rsid w:val="00120001"/>
    <w:rsid w:val="00142B38"/>
    <w:rsid w:val="00153517"/>
    <w:rsid w:val="00170B3C"/>
    <w:rsid w:val="00173764"/>
    <w:rsid w:val="00192E32"/>
    <w:rsid w:val="001C24DD"/>
    <w:rsid w:val="001E285F"/>
    <w:rsid w:val="001F5A72"/>
    <w:rsid w:val="001F6A80"/>
    <w:rsid w:val="001F706B"/>
    <w:rsid w:val="00206986"/>
    <w:rsid w:val="00206DA3"/>
    <w:rsid w:val="002178E6"/>
    <w:rsid w:val="00230257"/>
    <w:rsid w:val="0024117A"/>
    <w:rsid w:val="002564FF"/>
    <w:rsid w:val="002644B0"/>
    <w:rsid w:val="002906AB"/>
    <w:rsid w:val="00292941"/>
    <w:rsid w:val="002939F3"/>
    <w:rsid w:val="00294197"/>
    <w:rsid w:val="002A6F8A"/>
    <w:rsid w:val="002B0BEE"/>
    <w:rsid w:val="002E2804"/>
    <w:rsid w:val="002E47AB"/>
    <w:rsid w:val="002F2EA1"/>
    <w:rsid w:val="00340E15"/>
    <w:rsid w:val="003419E4"/>
    <w:rsid w:val="00352853"/>
    <w:rsid w:val="00353C6C"/>
    <w:rsid w:val="0036227F"/>
    <w:rsid w:val="003664E5"/>
    <w:rsid w:val="00372A71"/>
    <w:rsid w:val="003770C4"/>
    <w:rsid w:val="003838FD"/>
    <w:rsid w:val="00383D13"/>
    <w:rsid w:val="003A255E"/>
    <w:rsid w:val="003C263A"/>
    <w:rsid w:val="003D11C8"/>
    <w:rsid w:val="003D5086"/>
    <w:rsid w:val="00400066"/>
    <w:rsid w:val="00410879"/>
    <w:rsid w:val="00410A01"/>
    <w:rsid w:val="00414B27"/>
    <w:rsid w:val="0043046F"/>
    <w:rsid w:val="00430966"/>
    <w:rsid w:val="004414F3"/>
    <w:rsid w:val="00463375"/>
    <w:rsid w:val="004871F9"/>
    <w:rsid w:val="0049253B"/>
    <w:rsid w:val="00495156"/>
    <w:rsid w:val="004979E6"/>
    <w:rsid w:val="004B64D0"/>
    <w:rsid w:val="004F2A1D"/>
    <w:rsid w:val="00545F6D"/>
    <w:rsid w:val="005761DF"/>
    <w:rsid w:val="00586D75"/>
    <w:rsid w:val="00591C8F"/>
    <w:rsid w:val="005A0C85"/>
    <w:rsid w:val="005A6A64"/>
    <w:rsid w:val="005C15A5"/>
    <w:rsid w:val="005C3FD2"/>
    <w:rsid w:val="005C49C4"/>
    <w:rsid w:val="005D453E"/>
    <w:rsid w:val="006029ED"/>
    <w:rsid w:val="00602F8F"/>
    <w:rsid w:val="00611AC5"/>
    <w:rsid w:val="00617010"/>
    <w:rsid w:val="00624B88"/>
    <w:rsid w:val="00631942"/>
    <w:rsid w:val="0063352F"/>
    <w:rsid w:val="006340CE"/>
    <w:rsid w:val="00641BEB"/>
    <w:rsid w:val="00643381"/>
    <w:rsid w:val="006550AE"/>
    <w:rsid w:val="006707A0"/>
    <w:rsid w:val="00681F44"/>
    <w:rsid w:val="006968A5"/>
    <w:rsid w:val="006B55FD"/>
    <w:rsid w:val="006C1F17"/>
    <w:rsid w:val="006D4178"/>
    <w:rsid w:val="006D7273"/>
    <w:rsid w:val="006E01B3"/>
    <w:rsid w:val="006F1F96"/>
    <w:rsid w:val="007031E2"/>
    <w:rsid w:val="0070403D"/>
    <w:rsid w:val="0070485E"/>
    <w:rsid w:val="00705468"/>
    <w:rsid w:val="0072047B"/>
    <w:rsid w:val="00733939"/>
    <w:rsid w:val="007404C8"/>
    <w:rsid w:val="00750038"/>
    <w:rsid w:val="00756E63"/>
    <w:rsid w:val="0075780B"/>
    <w:rsid w:val="00764744"/>
    <w:rsid w:val="007773CE"/>
    <w:rsid w:val="00784F4D"/>
    <w:rsid w:val="00785845"/>
    <w:rsid w:val="007A3EFE"/>
    <w:rsid w:val="007B481D"/>
    <w:rsid w:val="007C3425"/>
    <w:rsid w:val="007D2FFC"/>
    <w:rsid w:val="007E6933"/>
    <w:rsid w:val="007F03A3"/>
    <w:rsid w:val="007F0E4B"/>
    <w:rsid w:val="007F3158"/>
    <w:rsid w:val="007F4122"/>
    <w:rsid w:val="007F4DEF"/>
    <w:rsid w:val="008213F7"/>
    <w:rsid w:val="008468DA"/>
    <w:rsid w:val="00857615"/>
    <w:rsid w:val="00875003"/>
    <w:rsid w:val="00884E5D"/>
    <w:rsid w:val="008B63AA"/>
    <w:rsid w:val="008C05F4"/>
    <w:rsid w:val="008E26A1"/>
    <w:rsid w:val="008E2B2B"/>
    <w:rsid w:val="008E2F11"/>
    <w:rsid w:val="008E544C"/>
    <w:rsid w:val="0090263C"/>
    <w:rsid w:val="0092750A"/>
    <w:rsid w:val="00945069"/>
    <w:rsid w:val="00955175"/>
    <w:rsid w:val="00956FFD"/>
    <w:rsid w:val="00957FDA"/>
    <w:rsid w:val="0099069B"/>
    <w:rsid w:val="00993022"/>
    <w:rsid w:val="009D6454"/>
    <w:rsid w:val="009D7488"/>
    <w:rsid w:val="009E176B"/>
    <w:rsid w:val="009E6383"/>
    <w:rsid w:val="009F0DCB"/>
    <w:rsid w:val="009F1743"/>
    <w:rsid w:val="009F23FD"/>
    <w:rsid w:val="009F3199"/>
    <w:rsid w:val="009F3F4E"/>
    <w:rsid w:val="00A17586"/>
    <w:rsid w:val="00A5282C"/>
    <w:rsid w:val="00A53E73"/>
    <w:rsid w:val="00A7574C"/>
    <w:rsid w:val="00A76AE9"/>
    <w:rsid w:val="00A92C82"/>
    <w:rsid w:val="00A9747A"/>
    <w:rsid w:val="00AA1134"/>
    <w:rsid w:val="00AA7BF0"/>
    <w:rsid w:val="00AB51DA"/>
    <w:rsid w:val="00AC7F50"/>
    <w:rsid w:val="00AD4100"/>
    <w:rsid w:val="00AE14C5"/>
    <w:rsid w:val="00AF0C1C"/>
    <w:rsid w:val="00AF16AE"/>
    <w:rsid w:val="00B0320A"/>
    <w:rsid w:val="00B20CDF"/>
    <w:rsid w:val="00B219E3"/>
    <w:rsid w:val="00B279DE"/>
    <w:rsid w:val="00B4304B"/>
    <w:rsid w:val="00B661A1"/>
    <w:rsid w:val="00B663A4"/>
    <w:rsid w:val="00B671F0"/>
    <w:rsid w:val="00B73E8D"/>
    <w:rsid w:val="00BA779B"/>
    <w:rsid w:val="00BB282B"/>
    <w:rsid w:val="00BB7293"/>
    <w:rsid w:val="00BD3620"/>
    <w:rsid w:val="00BE0A5D"/>
    <w:rsid w:val="00BF400A"/>
    <w:rsid w:val="00C14626"/>
    <w:rsid w:val="00C349A2"/>
    <w:rsid w:val="00C46F8C"/>
    <w:rsid w:val="00C472A8"/>
    <w:rsid w:val="00C50484"/>
    <w:rsid w:val="00C538C9"/>
    <w:rsid w:val="00C61D46"/>
    <w:rsid w:val="00C740FA"/>
    <w:rsid w:val="00C83B0E"/>
    <w:rsid w:val="00C91EBF"/>
    <w:rsid w:val="00C96038"/>
    <w:rsid w:val="00CA3C35"/>
    <w:rsid w:val="00CC5F5B"/>
    <w:rsid w:val="00CD2733"/>
    <w:rsid w:val="00CE5F6C"/>
    <w:rsid w:val="00CF2953"/>
    <w:rsid w:val="00CF6E06"/>
    <w:rsid w:val="00D013EB"/>
    <w:rsid w:val="00D04CE2"/>
    <w:rsid w:val="00D11E0C"/>
    <w:rsid w:val="00D23A19"/>
    <w:rsid w:val="00D555CC"/>
    <w:rsid w:val="00D644FB"/>
    <w:rsid w:val="00D72D6D"/>
    <w:rsid w:val="00D74108"/>
    <w:rsid w:val="00D82AC7"/>
    <w:rsid w:val="00D90C13"/>
    <w:rsid w:val="00DA3639"/>
    <w:rsid w:val="00DA5637"/>
    <w:rsid w:val="00DB3F0C"/>
    <w:rsid w:val="00DD025D"/>
    <w:rsid w:val="00DD19A1"/>
    <w:rsid w:val="00DD2ACE"/>
    <w:rsid w:val="00DD7BA6"/>
    <w:rsid w:val="00DF0F18"/>
    <w:rsid w:val="00DF2642"/>
    <w:rsid w:val="00DF34E7"/>
    <w:rsid w:val="00E044D9"/>
    <w:rsid w:val="00E10CCE"/>
    <w:rsid w:val="00E13597"/>
    <w:rsid w:val="00E16C2E"/>
    <w:rsid w:val="00E23A73"/>
    <w:rsid w:val="00E31AFD"/>
    <w:rsid w:val="00E34E4E"/>
    <w:rsid w:val="00E773D0"/>
    <w:rsid w:val="00E91B1F"/>
    <w:rsid w:val="00EA0FE0"/>
    <w:rsid w:val="00EA1B0E"/>
    <w:rsid w:val="00EB49F7"/>
    <w:rsid w:val="00EB562B"/>
    <w:rsid w:val="00EB6915"/>
    <w:rsid w:val="00EC0BAC"/>
    <w:rsid w:val="00EC1372"/>
    <w:rsid w:val="00EE0EC0"/>
    <w:rsid w:val="00EE1010"/>
    <w:rsid w:val="00EF7CC3"/>
    <w:rsid w:val="00F02319"/>
    <w:rsid w:val="00F16942"/>
    <w:rsid w:val="00F20561"/>
    <w:rsid w:val="00F42D5C"/>
    <w:rsid w:val="00F54724"/>
    <w:rsid w:val="00F942F2"/>
    <w:rsid w:val="00FB561C"/>
    <w:rsid w:val="00FC0255"/>
    <w:rsid w:val="00FC4DCA"/>
    <w:rsid w:val="00FD3095"/>
    <w:rsid w:val="01115FC6"/>
    <w:rsid w:val="03EBC29F"/>
    <w:rsid w:val="0D0617F3"/>
    <w:rsid w:val="14EBCEC8"/>
    <w:rsid w:val="1A0FF4AC"/>
    <w:rsid w:val="1CC22A0D"/>
    <w:rsid w:val="25186C75"/>
    <w:rsid w:val="2A584775"/>
    <w:rsid w:val="307CD11A"/>
    <w:rsid w:val="3134DE75"/>
    <w:rsid w:val="34E988C1"/>
    <w:rsid w:val="35D928D4"/>
    <w:rsid w:val="533F40B1"/>
    <w:rsid w:val="55DDE85D"/>
    <w:rsid w:val="5AFC545B"/>
    <w:rsid w:val="5D0A8DB5"/>
    <w:rsid w:val="6049DD60"/>
    <w:rsid w:val="61F06757"/>
    <w:rsid w:val="64FC2167"/>
    <w:rsid w:val="6A4ADCDF"/>
    <w:rsid w:val="6CEF672F"/>
    <w:rsid w:val="7459647E"/>
    <w:rsid w:val="76C061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A47AB"/>
  <w15:docId w15:val="{82AD8411-F71F-41CD-A4FB-73AD9B406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69B"/>
    <w:pPr>
      <w:spacing w:after="0" w:line="240" w:lineRule="auto"/>
    </w:pPr>
    <w:rPr>
      <w:rFonts w:ascii="Avant Garde" w:eastAsia="Times New Roman" w:hAnsi="Avant Garde"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9069B"/>
    <w:pPr>
      <w:jc w:val="center"/>
    </w:pPr>
    <w:rPr>
      <w:rFonts w:ascii="Times New Roman" w:hAnsi="Times New Roman"/>
      <w:sz w:val="28"/>
    </w:rPr>
  </w:style>
  <w:style w:type="character" w:customStyle="1" w:styleId="TitleChar">
    <w:name w:val="Title Char"/>
    <w:basedOn w:val="DefaultParagraphFont"/>
    <w:link w:val="Title"/>
    <w:rsid w:val="0099069B"/>
    <w:rPr>
      <w:rFonts w:ascii="Times New Roman" w:eastAsia="Times New Roman" w:hAnsi="Times New Roman" w:cs="Times New Roman"/>
      <w:sz w:val="28"/>
      <w:szCs w:val="20"/>
    </w:rPr>
  </w:style>
  <w:style w:type="paragraph" w:styleId="BalloonText">
    <w:name w:val="Balloon Text"/>
    <w:basedOn w:val="Normal"/>
    <w:link w:val="BalloonTextChar"/>
    <w:uiPriority w:val="99"/>
    <w:semiHidden/>
    <w:unhideWhenUsed/>
    <w:rsid w:val="0099069B"/>
    <w:rPr>
      <w:rFonts w:ascii="Tahoma" w:hAnsi="Tahoma" w:cs="Tahoma"/>
      <w:sz w:val="16"/>
      <w:szCs w:val="16"/>
    </w:rPr>
  </w:style>
  <w:style w:type="character" w:customStyle="1" w:styleId="BalloonTextChar">
    <w:name w:val="Balloon Text Char"/>
    <w:basedOn w:val="DefaultParagraphFont"/>
    <w:link w:val="BalloonText"/>
    <w:uiPriority w:val="99"/>
    <w:semiHidden/>
    <w:rsid w:val="0099069B"/>
    <w:rPr>
      <w:rFonts w:ascii="Tahoma" w:eastAsia="Times New Roman" w:hAnsi="Tahoma" w:cs="Tahoma"/>
      <w:sz w:val="16"/>
      <w:szCs w:val="16"/>
    </w:rPr>
  </w:style>
  <w:style w:type="paragraph" w:styleId="ListParagraph">
    <w:name w:val="List Paragraph"/>
    <w:basedOn w:val="Normal"/>
    <w:uiPriority w:val="34"/>
    <w:qFormat/>
    <w:rsid w:val="00AB51DA"/>
    <w:pPr>
      <w:ind w:left="720"/>
      <w:contextualSpacing/>
    </w:pPr>
  </w:style>
  <w:style w:type="character" w:styleId="Hyperlink">
    <w:name w:val="Hyperlink"/>
    <w:basedOn w:val="DefaultParagraphFont"/>
    <w:unhideWhenUsed/>
    <w:rsid w:val="00DB3F0C"/>
    <w:rPr>
      <w:color w:val="0563C1" w:themeColor="hyperlink"/>
      <w:u w:val="single"/>
    </w:rPr>
  </w:style>
  <w:style w:type="paragraph" w:styleId="BodyText">
    <w:name w:val="Body Text"/>
    <w:basedOn w:val="Normal"/>
    <w:link w:val="BodyTextChar"/>
    <w:rsid w:val="00611AC5"/>
    <w:rPr>
      <w:rFonts w:ascii="Arial" w:hAnsi="Arial" w:cs="Arial"/>
      <w:szCs w:val="24"/>
    </w:rPr>
  </w:style>
  <w:style w:type="character" w:customStyle="1" w:styleId="BodyTextChar">
    <w:name w:val="Body Text Char"/>
    <w:basedOn w:val="DefaultParagraphFont"/>
    <w:link w:val="BodyText"/>
    <w:rsid w:val="00611AC5"/>
    <w:rPr>
      <w:rFonts w:ascii="Arial" w:eastAsia="Times New Roman" w:hAnsi="Arial" w:cs="Arial"/>
      <w:sz w:val="20"/>
      <w:szCs w:val="24"/>
    </w:rPr>
  </w:style>
  <w:style w:type="paragraph" w:styleId="BodyText3">
    <w:name w:val="Body Text 3"/>
    <w:basedOn w:val="Normal"/>
    <w:link w:val="BodyText3Char"/>
    <w:rsid w:val="00611AC5"/>
    <w:pPr>
      <w:spacing w:after="120"/>
    </w:pPr>
    <w:rPr>
      <w:rFonts w:ascii="Times New Roman" w:hAnsi="Times New Roman"/>
      <w:sz w:val="16"/>
      <w:szCs w:val="16"/>
    </w:rPr>
  </w:style>
  <w:style w:type="character" w:customStyle="1" w:styleId="BodyText3Char">
    <w:name w:val="Body Text 3 Char"/>
    <w:basedOn w:val="DefaultParagraphFont"/>
    <w:link w:val="BodyText3"/>
    <w:rsid w:val="00611AC5"/>
    <w:rPr>
      <w:rFonts w:ascii="Times New Roman" w:eastAsia="Times New Roman" w:hAnsi="Times New Roman" w:cs="Times New Roman"/>
      <w:sz w:val="16"/>
      <w:szCs w:val="16"/>
    </w:rPr>
  </w:style>
  <w:style w:type="character" w:styleId="CommentReference">
    <w:name w:val="annotation reference"/>
    <w:basedOn w:val="DefaultParagraphFont"/>
    <w:uiPriority w:val="99"/>
    <w:semiHidden/>
    <w:unhideWhenUsed/>
    <w:rsid w:val="00F02319"/>
    <w:rPr>
      <w:sz w:val="16"/>
      <w:szCs w:val="16"/>
    </w:rPr>
  </w:style>
  <w:style w:type="paragraph" w:styleId="CommentText">
    <w:name w:val="annotation text"/>
    <w:basedOn w:val="Normal"/>
    <w:link w:val="CommentTextChar"/>
    <w:uiPriority w:val="99"/>
    <w:semiHidden/>
    <w:unhideWhenUsed/>
    <w:rsid w:val="00F02319"/>
  </w:style>
  <w:style w:type="character" w:customStyle="1" w:styleId="CommentTextChar">
    <w:name w:val="Comment Text Char"/>
    <w:basedOn w:val="DefaultParagraphFont"/>
    <w:link w:val="CommentText"/>
    <w:uiPriority w:val="99"/>
    <w:semiHidden/>
    <w:rsid w:val="00F02319"/>
    <w:rPr>
      <w:rFonts w:ascii="Avant Garde" w:eastAsia="Times New Roman" w:hAnsi="Avant Garde" w:cs="Times New Roman"/>
      <w:sz w:val="20"/>
      <w:szCs w:val="20"/>
    </w:rPr>
  </w:style>
  <w:style w:type="paragraph" w:styleId="CommentSubject">
    <w:name w:val="annotation subject"/>
    <w:basedOn w:val="CommentText"/>
    <w:next w:val="CommentText"/>
    <w:link w:val="CommentSubjectChar"/>
    <w:uiPriority w:val="99"/>
    <w:semiHidden/>
    <w:unhideWhenUsed/>
    <w:rsid w:val="00F02319"/>
    <w:rPr>
      <w:b/>
      <w:bCs/>
    </w:rPr>
  </w:style>
  <w:style w:type="character" w:customStyle="1" w:styleId="CommentSubjectChar">
    <w:name w:val="Comment Subject Char"/>
    <w:basedOn w:val="CommentTextChar"/>
    <w:link w:val="CommentSubject"/>
    <w:uiPriority w:val="99"/>
    <w:semiHidden/>
    <w:rsid w:val="00F02319"/>
    <w:rPr>
      <w:rFonts w:ascii="Avant Garde" w:eastAsia="Times New Roman" w:hAnsi="Avant Garde" w:cs="Times New Roman"/>
      <w:b/>
      <w:bCs/>
      <w:sz w:val="20"/>
      <w:szCs w:val="20"/>
    </w:rPr>
  </w:style>
  <w:style w:type="paragraph" w:customStyle="1" w:styleId="Default">
    <w:name w:val="Default"/>
    <w:rsid w:val="00430966"/>
    <w:pPr>
      <w:autoSpaceDE w:val="0"/>
      <w:autoSpaceDN w:val="0"/>
      <w:adjustRightInd w:val="0"/>
      <w:spacing w:after="0" w:line="240" w:lineRule="auto"/>
    </w:pPr>
    <w:rPr>
      <w:rFonts w:ascii="Arial" w:hAnsi="Arial" w:cs="Arial"/>
      <w:color w:val="000000"/>
      <w:sz w:val="24"/>
      <w:szCs w:val="24"/>
    </w:rPr>
  </w:style>
  <w:style w:type="character" w:customStyle="1" w:styleId="normaltextrun">
    <w:name w:val="normaltextrun"/>
    <w:basedOn w:val="DefaultParagraphFont"/>
    <w:rsid w:val="00A92C82"/>
  </w:style>
  <w:style w:type="paragraph" w:customStyle="1" w:styleId="paragraph">
    <w:name w:val="paragraph"/>
    <w:basedOn w:val="Normal"/>
    <w:rsid w:val="00681F44"/>
    <w:pPr>
      <w:spacing w:before="100" w:beforeAutospacing="1" w:after="100" w:afterAutospacing="1"/>
    </w:pPr>
    <w:rPr>
      <w:rFonts w:ascii="Times New Roman" w:hAnsi="Times New Roman"/>
      <w:sz w:val="24"/>
      <w:szCs w:val="24"/>
    </w:rPr>
  </w:style>
  <w:style w:type="character" w:customStyle="1" w:styleId="eop">
    <w:name w:val="eop"/>
    <w:basedOn w:val="DefaultParagraphFont"/>
    <w:rsid w:val="00681F44"/>
  </w:style>
  <w:style w:type="character" w:customStyle="1" w:styleId="advancedproofingissue">
    <w:name w:val="advancedproofingissue"/>
    <w:basedOn w:val="DefaultParagraphFont"/>
    <w:rsid w:val="00681F44"/>
  </w:style>
  <w:style w:type="character" w:customStyle="1" w:styleId="contextualspellingandgrammarerror">
    <w:name w:val="contextualspellingandgrammarerror"/>
    <w:basedOn w:val="DefaultParagraphFont"/>
    <w:rsid w:val="003419E4"/>
  </w:style>
  <w:style w:type="character" w:customStyle="1" w:styleId="normaltextrun1">
    <w:name w:val="normaltextrun1"/>
    <w:basedOn w:val="DefaultParagraphFont"/>
    <w:rsid w:val="003419E4"/>
  </w:style>
  <w:style w:type="paragraph" w:customStyle="1" w:styleId="LBFileStampAtEnd">
    <w:name w:val="*LBFileStampAtEnd"/>
    <w:aliases w:val="FSE"/>
    <w:basedOn w:val="Normal"/>
    <w:rsid w:val="0072047B"/>
    <w:rPr>
      <w:rFonts w:ascii="Times New Roman" w:hAnsi="Times New Roman"/>
      <w:sz w:val="16"/>
      <w:szCs w:val="32"/>
    </w:rPr>
  </w:style>
  <w:style w:type="paragraph" w:styleId="NormalWeb">
    <w:name w:val="Normal (Web)"/>
    <w:basedOn w:val="Normal"/>
    <w:uiPriority w:val="99"/>
    <w:semiHidden/>
    <w:unhideWhenUsed/>
    <w:rsid w:val="00F942F2"/>
    <w:rPr>
      <w:rFonts w:ascii="Times New Roman" w:hAnsi="Times New Roman"/>
      <w:sz w:val="24"/>
      <w:szCs w:val="24"/>
    </w:rPr>
  </w:style>
  <w:style w:type="character" w:styleId="UnresolvedMention">
    <w:name w:val="Unresolved Mention"/>
    <w:basedOn w:val="DefaultParagraphFont"/>
    <w:uiPriority w:val="99"/>
    <w:semiHidden/>
    <w:unhideWhenUsed/>
    <w:rsid w:val="00D11E0C"/>
    <w:rPr>
      <w:color w:val="605E5C"/>
      <w:shd w:val="clear" w:color="auto" w:fill="E1DFDD"/>
    </w:rPr>
  </w:style>
  <w:style w:type="character" w:styleId="FollowedHyperlink">
    <w:name w:val="FollowedHyperlink"/>
    <w:basedOn w:val="DefaultParagraphFont"/>
    <w:uiPriority w:val="99"/>
    <w:semiHidden/>
    <w:unhideWhenUsed/>
    <w:rsid w:val="002B0BEE"/>
    <w:rPr>
      <w:color w:val="954F72" w:themeColor="followedHyperlink"/>
      <w:u w:val="single"/>
    </w:rPr>
  </w:style>
  <w:style w:type="paragraph" w:styleId="Header">
    <w:name w:val="header"/>
    <w:basedOn w:val="Normal"/>
    <w:link w:val="HeaderChar"/>
    <w:uiPriority w:val="99"/>
    <w:unhideWhenUsed/>
    <w:rsid w:val="003838FD"/>
    <w:pPr>
      <w:tabs>
        <w:tab w:val="center" w:pos="4680"/>
        <w:tab w:val="right" w:pos="9360"/>
      </w:tabs>
    </w:pPr>
  </w:style>
  <w:style w:type="character" w:customStyle="1" w:styleId="HeaderChar">
    <w:name w:val="Header Char"/>
    <w:basedOn w:val="DefaultParagraphFont"/>
    <w:link w:val="Header"/>
    <w:uiPriority w:val="99"/>
    <w:rsid w:val="003838FD"/>
    <w:rPr>
      <w:rFonts w:ascii="Avant Garde" w:eastAsia="Times New Roman" w:hAnsi="Avant Garde" w:cs="Times New Roman"/>
      <w:sz w:val="20"/>
      <w:szCs w:val="20"/>
    </w:rPr>
  </w:style>
  <w:style w:type="paragraph" w:styleId="Footer">
    <w:name w:val="footer"/>
    <w:basedOn w:val="Normal"/>
    <w:link w:val="FooterChar"/>
    <w:uiPriority w:val="99"/>
    <w:unhideWhenUsed/>
    <w:rsid w:val="003838FD"/>
    <w:pPr>
      <w:tabs>
        <w:tab w:val="center" w:pos="4680"/>
        <w:tab w:val="right" w:pos="9360"/>
      </w:tabs>
    </w:pPr>
  </w:style>
  <w:style w:type="character" w:customStyle="1" w:styleId="FooterChar">
    <w:name w:val="Footer Char"/>
    <w:basedOn w:val="DefaultParagraphFont"/>
    <w:link w:val="Footer"/>
    <w:uiPriority w:val="99"/>
    <w:rsid w:val="003838FD"/>
    <w:rPr>
      <w:rFonts w:ascii="Avant Garde" w:eastAsia="Times New Roman" w:hAnsi="Avant Garde" w:cs="Times New Roman"/>
      <w:sz w:val="20"/>
      <w:szCs w:val="20"/>
    </w:rPr>
  </w:style>
  <w:style w:type="table" w:styleId="TableGrid">
    <w:name w:val="Table Grid"/>
    <w:basedOn w:val="TableNormal"/>
    <w:uiPriority w:val="59"/>
    <w:rsid w:val="003D11C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653181">
      <w:bodyDiv w:val="1"/>
      <w:marLeft w:val="0"/>
      <w:marRight w:val="0"/>
      <w:marTop w:val="0"/>
      <w:marBottom w:val="0"/>
      <w:divBdr>
        <w:top w:val="none" w:sz="0" w:space="0" w:color="auto"/>
        <w:left w:val="none" w:sz="0" w:space="0" w:color="auto"/>
        <w:bottom w:val="none" w:sz="0" w:space="0" w:color="auto"/>
        <w:right w:val="none" w:sz="0" w:space="0" w:color="auto"/>
      </w:divBdr>
    </w:div>
    <w:div w:id="130945147">
      <w:bodyDiv w:val="1"/>
      <w:marLeft w:val="0"/>
      <w:marRight w:val="0"/>
      <w:marTop w:val="0"/>
      <w:marBottom w:val="0"/>
      <w:divBdr>
        <w:top w:val="none" w:sz="0" w:space="0" w:color="auto"/>
        <w:left w:val="none" w:sz="0" w:space="0" w:color="auto"/>
        <w:bottom w:val="none" w:sz="0" w:space="0" w:color="auto"/>
        <w:right w:val="none" w:sz="0" w:space="0" w:color="auto"/>
      </w:divBdr>
    </w:div>
    <w:div w:id="280966415">
      <w:bodyDiv w:val="1"/>
      <w:marLeft w:val="0"/>
      <w:marRight w:val="0"/>
      <w:marTop w:val="0"/>
      <w:marBottom w:val="0"/>
      <w:divBdr>
        <w:top w:val="none" w:sz="0" w:space="0" w:color="auto"/>
        <w:left w:val="none" w:sz="0" w:space="0" w:color="auto"/>
        <w:bottom w:val="none" w:sz="0" w:space="0" w:color="auto"/>
        <w:right w:val="none" w:sz="0" w:space="0" w:color="auto"/>
      </w:divBdr>
    </w:div>
    <w:div w:id="361248303">
      <w:bodyDiv w:val="1"/>
      <w:marLeft w:val="0"/>
      <w:marRight w:val="0"/>
      <w:marTop w:val="0"/>
      <w:marBottom w:val="0"/>
      <w:divBdr>
        <w:top w:val="none" w:sz="0" w:space="0" w:color="auto"/>
        <w:left w:val="none" w:sz="0" w:space="0" w:color="auto"/>
        <w:bottom w:val="none" w:sz="0" w:space="0" w:color="auto"/>
        <w:right w:val="none" w:sz="0" w:space="0" w:color="auto"/>
      </w:divBdr>
    </w:div>
    <w:div w:id="423457889">
      <w:bodyDiv w:val="1"/>
      <w:marLeft w:val="0"/>
      <w:marRight w:val="0"/>
      <w:marTop w:val="0"/>
      <w:marBottom w:val="0"/>
      <w:divBdr>
        <w:top w:val="none" w:sz="0" w:space="0" w:color="auto"/>
        <w:left w:val="none" w:sz="0" w:space="0" w:color="auto"/>
        <w:bottom w:val="none" w:sz="0" w:space="0" w:color="auto"/>
        <w:right w:val="none" w:sz="0" w:space="0" w:color="auto"/>
      </w:divBdr>
      <w:divsChild>
        <w:div w:id="750468755">
          <w:marLeft w:val="0"/>
          <w:marRight w:val="0"/>
          <w:marTop w:val="0"/>
          <w:marBottom w:val="0"/>
          <w:divBdr>
            <w:top w:val="none" w:sz="0" w:space="0" w:color="auto"/>
            <w:left w:val="none" w:sz="0" w:space="0" w:color="auto"/>
            <w:bottom w:val="none" w:sz="0" w:space="0" w:color="auto"/>
            <w:right w:val="none" w:sz="0" w:space="0" w:color="auto"/>
          </w:divBdr>
          <w:divsChild>
            <w:div w:id="1247110095">
              <w:marLeft w:val="0"/>
              <w:marRight w:val="0"/>
              <w:marTop w:val="0"/>
              <w:marBottom w:val="0"/>
              <w:divBdr>
                <w:top w:val="none" w:sz="0" w:space="0" w:color="auto"/>
                <w:left w:val="none" w:sz="0" w:space="0" w:color="auto"/>
                <w:bottom w:val="none" w:sz="0" w:space="0" w:color="auto"/>
                <w:right w:val="none" w:sz="0" w:space="0" w:color="auto"/>
              </w:divBdr>
              <w:divsChild>
                <w:div w:id="829053500">
                  <w:marLeft w:val="0"/>
                  <w:marRight w:val="0"/>
                  <w:marTop w:val="0"/>
                  <w:marBottom w:val="0"/>
                  <w:divBdr>
                    <w:top w:val="none" w:sz="0" w:space="0" w:color="auto"/>
                    <w:left w:val="none" w:sz="0" w:space="0" w:color="auto"/>
                    <w:bottom w:val="none" w:sz="0" w:space="0" w:color="auto"/>
                    <w:right w:val="none" w:sz="0" w:space="0" w:color="auto"/>
                  </w:divBdr>
                  <w:divsChild>
                    <w:div w:id="2145461465">
                      <w:marLeft w:val="0"/>
                      <w:marRight w:val="0"/>
                      <w:marTop w:val="0"/>
                      <w:marBottom w:val="0"/>
                      <w:divBdr>
                        <w:top w:val="none" w:sz="0" w:space="0" w:color="auto"/>
                        <w:left w:val="none" w:sz="0" w:space="0" w:color="auto"/>
                        <w:bottom w:val="none" w:sz="0" w:space="0" w:color="auto"/>
                        <w:right w:val="none" w:sz="0" w:space="0" w:color="auto"/>
                      </w:divBdr>
                      <w:divsChild>
                        <w:div w:id="1359769291">
                          <w:marLeft w:val="0"/>
                          <w:marRight w:val="0"/>
                          <w:marTop w:val="0"/>
                          <w:marBottom w:val="0"/>
                          <w:divBdr>
                            <w:top w:val="none" w:sz="0" w:space="0" w:color="auto"/>
                            <w:left w:val="none" w:sz="0" w:space="0" w:color="auto"/>
                            <w:bottom w:val="none" w:sz="0" w:space="0" w:color="auto"/>
                            <w:right w:val="none" w:sz="0" w:space="0" w:color="auto"/>
                          </w:divBdr>
                          <w:divsChild>
                            <w:div w:id="2053648279">
                              <w:marLeft w:val="0"/>
                              <w:marRight w:val="0"/>
                              <w:marTop w:val="0"/>
                              <w:marBottom w:val="0"/>
                              <w:divBdr>
                                <w:top w:val="none" w:sz="0" w:space="0" w:color="auto"/>
                                <w:left w:val="none" w:sz="0" w:space="0" w:color="auto"/>
                                <w:bottom w:val="none" w:sz="0" w:space="0" w:color="auto"/>
                                <w:right w:val="none" w:sz="0" w:space="0" w:color="auto"/>
                              </w:divBdr>
                              <w:divsChild>
                                <w:div w:id="385493341">
                                  <w:marLeft w:val="0"/>
                                  <w:marRight w:val="0"/>
                                  <w:marTop w:val="0"/>
                                  <w:marBottom w:val="0"/>
                                  <w:divBdr>
                                    <w:top w:val="none" w:sz="0" w:space="0" w:color="auto"/>
                                    <w:left w:val="none" w:sz="0" w:space="0" w:color="auto"/>
                                    <w:bottom w:val="none" w:sz="0" w:space="0" w:color="auto"/>
                                    <w:right w:val="none" w:sz="0" w:space="0" w:color="auto"/>
                                  </w:divBdr>
                                  <w:divsChild>
                                    <w:div w:id="1960791680">
                                      <w:marLeft w:val="0"/>
                                      <w:marRight w:val="0"/>
                                      <w:marTop w:val="0"/>
                                      <w:marBottom w:val="0"/>
                                      <w:divBdr>
                                        <w:top w:val="none" w:sz="0" w:space="0" w:color="auto"/>
                                        <w:left w:val="none" w:sz="0" w:space="0" w:color="auto"/>
                                        <w:bottom w:val="none" w:sz="0" w:space="0" w:color="auto"/>
                                        <w:right w:val="none" w:sz="0" w:space="0" w:color="auto"/>
                                      </w:divBdr>
                                      <w:divsChild>
                                        <w:div w:id="849105992">
                                          <w:marLeft w:val="0"/>
                                          <w:marRight w:val="0"/>
                                          <w:marTop w:val="0"/>
                                          <w:marBottom w:val="0"/>
                                          <w:divBdr>
                                            <w:top w:val="none" w:sz="0" w:space="0" w:color="auto"/>
                                            <w:left w:val="none" w:sz="0" w:space="0" w:color="auto"/>
                                            <w:bottom w:val="none" w:sz="0" w:space="0" w:color="auto"/>
                                            <w:right w:val="none" w:sz="0" w:space="0" w:color="auto"/>
                                          </w:divBdr>
                                          <w:divsChild>
                                            <w:div w:id="1947955950">
                                              <w:marLeft w:val="0"/>
                                              <w:marRight w:val="0"/>
                                              <w:marTop w:val="0"/>
                                              <w:marBottom w:val="0"/>
                                              <w:divBdr>
                                                <w:top w:val="none" w:sz="0" w:space="0" w:color="auto"/>
                                                <w:left w:val="none" w:sz="0" w:space="0" w:color="auto"/>
                                                <w:bottom w:val="none" w:sz="0" w:space="0" w:color="auto"/>
                                                <w:right w:val="none" w:sz="0" w:space="0" w:color="auto"/>
                                              </w:divBdr>
                                              <w:divsChild>
                                                <w:div w:id="595291614">
                                                  <w:marLeft w:val="0"/>
                                                  <w:marRight w:val="0"/>
                                                  <w:marTop w:val="0"/>
                                                  <w:marBottom w:val="0"/>
                                                  <w:divBdr>
                                                    <w:top w:val="none" w:sz="0" w:space="0" w:color="auto"/>
                                                    <w:left w:val="none" w:sz="0" w:space="0" w:color="auto"/>
                                                    <w:bottom w:val="none" w:sz="0" w:space="0" w:color="auto"/>
                                                    <w:right w:val="none" w:sz="0" w:space="0" w:color="auto"/>
                                                  </w:divBdr>
                                                  <w:divsChild>
                                                    <w:div w:id="151800668">
                                                      <w:marLeft w:val="0"/>
                                                      <w:marRight w:val="0"/>
                                                      <w:marTop w:val="0"/>
                                                      <w:marBottom w:val="0"/>
                                                      <w:divBdr>
                                                        <w:top w:val="single" w:sz="6" w:space="0" w:color="ABABAB"/>
                                                        <w:left w:val="single" w:sz="6" w:space="0" w:color="ABABAB"/>
                                                        <w:bottom w:val="none" w:sz="0" w:space="0" w:color="auto"/>
                                                        <w:right w:val="single" w:sz="6" w:space="0" w:color="ABABAB"/>
                                                      </w:divBdr>
                                                      <w:divsChild>
                                                        <w:div w:id="1146434330">
                                                          <w:marLeft w:val="0"/>
                                                          <w:marRight w:val="0"/>
                                                          <w:marTop w:val="0"/>
                                                          <w:marBottom w:val="0"/>
                                                          <w:divBdr>
                                                            <w:top w:val="none" w:sz="0" w:space="0" w:color="auto"/>
                                                            <w:left w:val="none" w:sz="0" w:space="0" w:color="auto"/>
                                                            <w:bottom w:val="none" w:sz="0" w:space="0" w:color="auto"/>
                                                            <w:right w:val="none" w:sz="0" w:space="0" w:color="auto"/>
                                                          </w:divBdr>
                                                          <w:divsChild>
                                                            <w:div w:id="1457062227">
                                                              <w:marLeft w:val="0"/>
                                                              <w:marRight w:val="0"/>
                                                              <w:marTop w:val="0"/>
                                                              <w:marBottom w:val="0"/>
                                                              <w:divBdr>
                                                                <w:top w:val="none" w:sz="0" w:space="0" w:color="auto"/>
                                                                <w:left w:val="none" w:sz="0" w:space="0" w:color="auto"/>
                                                                <w:bottom w:val="none" w:sz="0" w:space="0" w:color="auto"/>
                                                                <w:right w:val="none" w:sz="0" w:space="0" w:color="auto"/>
                                                              </w:divBdr>
                                                              <w:divsChild>
                                                                <w:div w:id="1437600741">
                                                                  <w:marLeft w:val="0"/>
                                                                  <w:marRight w:val="0"/>
                                                                  <w:marTop w:val="0"/>
                                                                  <w:marBottom w:val="0"/>
                                                                  <w:divBdr>
                                                                    <w:top w:val="none" w:sz="0" w:space="0" w:color="auto"/>
                                                                    <w:left w:val="none" w:sz="0" w:space="0" w:color="auto"/>
                                                                    <w:bottom w:val="none" w:sz="0" w:space="0" w:color="auto"/>
                                                                    <w:right w:val="none" w:sz="0" w:space="0" w:color="auto"/>
                                                                  </w:divBdr>
                                                                  <w:divsChild>
                                                                    <w:div w:id="1778791016">
                                                                      <w:marLeft w:val="0"/>
                                                                      <w:marRight w:val="0"/>
                                                                      <w:marTop w:val="0"/>
                                                                      <w:marBottom w:val="0"/>
                                                                      <w:divBdr>
                                                                        <w:top w:val="none" w:sz="0" w:space="0" w:color="auto"/>
                                                                        <w:left w:val="none" w:sz="0" w:space="0" w:color="auto"/>
                                                                        <w:bottom w:val="none" w:sz="0" w:space="0" w:color="auto"/>
                                                                        <w:right w:val="none" w:sz="0" w:space="0" w:color="auto"/>
                                                                      </w:divBdr>
                                                                      <w:divsChild>
                                                                        <w:div w:id="1736664547">
                                                                          <w:marLeft w:val="0"/>
                                                                          <w:marRight w:val="0"/>
                                                                          <w:marTop w:val="0"/>
                                                                          <w:marBottom w:val="0"/>
                                                                          <w:divBdr>
                                                                            <w:top w:val="none" w:sz="0" w:space="0" w:color="auto"/>
                                                                            <w:left w:val="none" w:sz="0" w:space="0" w:color="auto"/>
                                                                            <w:bottom w:val="none" w:sz="0" w:space="0" w:color="auto"/>
                                                                            <w:right w:val="none" w:sz="0" w:space="0" w:color="auto"/>
                                                                          </w:divBdr>
                                                                          <w:divsChild>
                                                                            <w:div w:id="664942158">
                                                                              <w:marLeft w:val="0"/>
                                                                              <w:marRight w:val="0"/>
                                                                              <w:marTop w:val="0"/>
                                                                              <w:marBottom w:val="0"/>
                                                                              <w:divBdr>
                                                                                <w:top w:val="none" w:sz="0" w:space="0" w:color="auto"/>
                                                                                <w:left w:val="none" w:sz="0" w:space="0" w:color="auto"/>
                                                                                <w:bottom w:val="none" w:sz="0" w:space="0" w:color="auto"/>
                                                                                <w:right w:val="none" w:sz="0" w:space="0" w:color="auto"/>
                                                                              </w:divBdr>
                                                                              <w:divsChild>
                                                                                <w:div w:id="405494945">
                                                                                  <w:marLeft w:val="0"/>
                                                                                  <w:marRight w:val="0"/>
                                                                                  <w:marTop w:val="0"/>
                                                                                  <w:marBottom w:val="0"/>
                                                                                  <w:divBdr>
                                                                                    <w:top w:val="none" w:sz="0" w:space="0" w:color="auto"/>
                                                                                    <w:left w:val="none" w:sz="0" w:space="0" w:color="auto"/>
                                                                                    <w:bottom w:val="none" w:sz="0" w:space="0" w:color="auto"/>
                                                                                    <w:right w:val="none" w:sz="0" w:space="0" w:color="auto"/>
                                                                                  </w:divBdr>
                                                                                </w:div>
                                                                                <w:div w:id="171974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9419734">
      <w:bodyDiv w:val="1"/>
      <w:marLeft w:val="0"/>
      <w:marRight w:val="0"/>
      <w:marTop w:val="0"/>
      <w:marBottom w:val="0"/>
      <w:divBdr>
        <w:top w:val="none" w:sz="0" w:space="0" w:color="auto"/>
        <w:left w:val="none" w:sz="0" w:space="0" w:color="auto"/>
        <w:bottom w:val="none" w:sz="0" w:space="0" w:color="auto"/>
        <w:right w:val="none" w:sz="0" w:space="0" w:color="auto"/>
      </w:divBdr>
    </w:div>
    <w:div w:id="585652014">
      <w:bodyDiv w:val="1"/>
      <w:marLeft w:val="0"/>
      <w:marRight w:val="0"/>
      <w:marTop w:val="0"/>
      <w:marBottom w:val="0"/>
      <w:divBdr>
        <w:top w:val="none" w:sz="0" w:space="0" w:color="auto"/>
        <w:left w:val="none" w:sz="0" w:space="0" w:color="auto"/>
        <w:bottom w:val="none" w:sz="0" w:space="0" w:color="auto"/>
        <w:right w:val="none" w:sz="0" w:space="0" w:color="auto"/>
      </w:divBdr>
      <w:divsChild>
        <w:div w:id="783810997">
          <w:marLeft w:val="0"/>
          <w:marRight w:val="0"/>
          <w:marTop w:val="0"/>
          <w:marBottom w:val="0"/>
          <w:divBdr>
            <w:top w:val="none" w:sz="0" w:space="0" w:color="auto"/>
            <w:left w:val="none" w:sz="0" w:space="0" w:color="auto"/>
            <w:bottom w:val="none" w:sz="0" w:space="0" w:color="auto"/>
            <w:right w:val="none" w:sz="0" w:space="0" w:color="auto"/>
          </w:divBdr>
        </w:div>
        <w:div w:id="820460039">
          <w:marLeft w:val="0"/>
          <w:marRight w:val="0"/>
          <w:marTop w:val="0"/>
          <w:marBottom w:val="0"/>
          <w:divBdr>
            <w:top w:val="none" w:sz="0" w:space="0" w:color="auto"/>
            <w:left w:val="none" w:sz="0" w:space="0" w:color="auto"/>
            <w:bottom w:val="none" w:sz="0" w:space="0" w:color="auto"/>
            <w:right w:val="none" w:sz="0" w:space="0" w:color="auto"/>
          </w:divBdr>
        </w:div>
        <w:div w:id="2008167192">
          <w:marLeft w:val="0"/>
          <w:marRight w:val="0"/>
          <w:marTop w:val="0"/>
          <w:marBottom w:val="0"/>
          <w:divBdr>
            <w:top w:val="none" w:sz="0" w:space="0" w:color="auto"/>
            <w:left w:val="none" w:sz="0" w:space="0" w:color="auto"/>
            <w:bottom w:val="none" w:sz="0" w:space="0" w:color="auto"/>
            <w:right w:val="none" w:sz="0" w:space="0" w:color="auto"/>
          </w:divBdr>
        </w:div>
      </w:divsChild>
    </w:div>
    <w:div w:id="627664999">
      <w:bodyDiv w:val="1"/>
      <w:marLeft w:val="0"/>
      <w:marRight w:val="0"/>
      <w:marTop w:val="0"/>
      <w:marBottom w:val="0"/>
      <w:divBdr>
        <w:top w:val="none" w:sz="0" w:space="0" w:color="auto"/>
        <w:left w:val="none" w:sz="0" w:space="0" w:color="auto"/>
        <w:bottom w:val="none" w:sz="0" w:space="0" w:color="auto"/>
        <w:right w:val="none" w:sz="0" w:space="0" w:color="auto"/>
      </w:divBdr>
      <w:divsChild>
        <w:div w:id="1830751724">
          <w:marLeft w:val="0"/>
          <w:marRight w:val="0"/>
          <w:marTop w:val="0"/>
          <w:marBottom w:val="0"/>
          <w:divBdr>
            <w:top w:val="none" w:sz="0" w:space="0" w:color="auto"/>
            <w:left w:val="none" w:sz="0" w:space="0" w:color="auto"/>
            <w:bottom w:val="none" w:sz="0" w:space="0" w:color="auto"/>
            <w:right w:val="none" w:sz="0" w:space="0" w:color="auto"/>
          </w:divBdr>
          <w:divsChild>
            <w:div w:id="1605571144">
              <w:marLeft w:val="0"/>
              <w:marRight w:val="0"/>
              <w:marTop w:val="0"/>
              <w:marBottom w:val="0"/>
              <w:divBdr>
                <w:top w:val="none" w:sz="0" w:space="0" w:color="auto"/>
                <w:left w:val="none" w:sz="0" w:space="0" w:color="auto"/>
                <w:bottom w:val="none" w:sz="0" w:space="0" w:color="auto"/>
                <w:right w:val="none" w:sz="0" w:space="0" w:color="auto"/>
              </w:divBdr>
              <w:divsChild>
                <w:div w:id="1226913138">
                  <w:marLeft w:val="0"/>
                  <w:marRight w:val="0"/>
                  <w:marTop w:val="0"/>
                  <w:marBottom w:val="0"/>
                  <w:divBdr>
                    <w:top w:val="none" w:sz="0" w:space="0" w:color="auto"/>
                    <w:left w:val="none" w:sz="0" w:space="0" w:color="auto"/>
                    <w:bottom w:val="none" w:sz="0" w:space="0" w:color="auto"/>
                    <w:right w:val="none" w:sz="0" w:space="0" w:color="auto"/>
                  </w:divBdr>
                  <w:divsChild>
                    <w:div w:id="1593858613">
                      <w:marLeft w:val="0"/>
                      <w:marRight w:val="0"/>
                      <w:marTop w:val="0"/>
                      <w:marBottom w:val="0"/>
                      <w:divBdr>
                        <w:top w:val="none" w:sz="0" w:space="0" w:color="auto"/>
                        <w:left w:val="none" w:sz="0" w:space="0" w:color="auto"/>
                        <w:bottom w:val="none" w:sz="0" w:space="0" w:color="auto"/>
                        <w:right w:val="none" w:sz="0" w:space="0" w:color="auto"/>
                      </w:divBdr>
                      <w:divsChild>
                        <w:div w:id="1135176227">
                          <w:marLeft w:val="0"/>
                          <w:marRight w:val="0"/>
                          <w:marTop w:val="0"/>
                          <w:marBottom w:val="0"/>
                          <w:divBdr>
                            <w:top w:val="none" w:sz="0" w:space="0" w:color="auto"/>
                            <w:left w:val="none" w:sz="0" w:space="0" w:color="auto"/>
                            <w:bottom w:val="none" w:sz="0" w:space="0" w:color="auto"/>
                            <w:right w:val="none" w:sz="0" w:space="0" w:color="auto"/>
                          </w:divBdr>
                          <w:divsChild>
                            <w:div w:id="581573309">
                              <w:marLeft w:val="0"/>
                              <w:marRight w:val="0"/>
                              <w:marTop w:val="0"/>
                              <w:marBottom w:val="0"/>
                              <w:divBdr>
                                <w:top w:val="none" w:sz="0" w:space="0" w:color="auto"/>
                                <w:left w:val="none" w:sz="0" w:space="0" w:color="auto"/>
                                <w:bottom w:val="none" w:sz="0" w:space="0" w:color="auto"/>
                                <w:right w:val="none" w:sz="0" w:space="0" w:color="auto"/>
                              </w:divBdr>
                              <w:divsChild>
                                <w:div w:id="424036074">
                                  <w:marLeft w:val="0"/>
                                  <w:marRight w:val="0"/>
                                  <w:marTop w:val="0"/>
                                  <w:marBottom w:val="0"/>
                                  <w:divBdr>
                                    <w:top w:val="none" w:sz="0" w:space="0" w:color="auto"/>
                                    <w:left w:val="none" w:sz="0" w:space="0" w:color="auto"/>
                                    <w:bottom w:val="none" w:sz="0" w:space="0" w:color="auto"/>
                                    <w:right w:val="none" w:sz="0" w:space="0" w:color="auto"/>
                                  </w:divBdr>
                                  <w:divsChild>
                                    <w:div w:id="542446671">
                                      <w:marLeft w:val="0"/>
                                      <w:marRight w:val="0"/>
                                      <w:marTop w:val="0"/>
                                      <w:marBottom w:val="0"/>
                                      <w:divBdr>
                                        <w:top w:val="none" w:sz="0" w:space="0" w:color="auto"/>
                                        <w:left w:val="none" w:sz="0" w:space="0" w:color="auto"/>
                                        <w:bottom w:val="none" w:sz="0" w:space="0" w:color="auto"/>
                                        <w:right w:val="none" w:sz="0" w:space="0" w:color="auto"/>
                                      </w:divBdr>
                                      <w:divsChild>
                                        <w:div w:id="1465465210">
                                          <w:marLeft w:val="0"/>
                                          <w:marRight w:val="0"/>
                                          <w:marTop w:val="0"/>
                                          <w:marBottom w:val="0"/>
                                          <w:divBdr>
                                            <w:top w:val="none" w:sz="0" w:space="0" w:color="auto"/>
                                            <w:left w:val="none" w:sz="0" w:space="0" w:color="auto"/>
                                            <w:bottom w:val="none" w:sz="0" w:space="0" w:color="auto"/>
                                            <w:right w:val="none" w:sz="0" w:space="0" w:color="auto"/>
                                          </w:divBdr>
                                          <w:divsChild>
                                            <w:div w:id="1096558203">
                                              <w:marLeft w:val="0"/>
                                              <w:marRight w:val="0"/>
                                              <w:marTop w:val="0"/>
                                              <w:marBottom w:val="0"/>
                                              <w:divBdr>
                                                <w:top w:val="none" w:sz="0" w:space="0" w:color="auto"/>
                                                <w:left w:val="none" w:sz="0" w:space="0" w:color="auto"/>
                                                <w:bottom w:val="none" w:sz="0" w:space="0" w:color="auto"/>
                                                <w:right w:val="none" w:sz="0" w:space="0" w:color="auto"/>
                                              </w:divBdr>
                                              <w:divsChild>
                                                <w:div w:id="109209339">
                                                  <w:marLeft w:val="0"/>
                                                  <w:marRight w:val="0"/>
                                                  <w:marTop w:val="0"/>
                                                  <w:marBottom w:val="0"/>
                                                  <w:divBdr>
                                                    <w:top w:val="none" w:sz="0" w:space="0" w:color="auto"/>
                                                    <w:left w:val="none" w:sz="0" w:space="0" w:color="auto"/>
                                                    <w:bottom w:val="none" w:sz="0" w:space="0" w:color="auto"/>
                                                    <w:right w:val="none" w:sz="0" w:space="0" w:color="auto"/>
                                                  </w:divBdr>
                                                  <w:divsChild>
                                                    <w:div w:id="1500122633">
                                                      <w:marLeft w:val="0"/>
                                                      <w:marRight w:val="0"/>
                                                      <w:marTop w:val="0"/>
                                                      <w:marBottom w:val="0"/>
                                                      <w:divBdr>
                                                        <w:top w:val="single" w:sz="6" w:space="0" w:color="ABABAB"/>
                                                        <w:left w:val="single" w:sz="6" w:space="0" w:color="ABABAB"/>
                                                        <w:bottom w:val="none" w:sz="0" w:space="0" w:color="auto"/>
                                                        <w:right w:val="single" w:sz="6" w:space="0" w:color="ABABAB"/>
                                                      </w:divBdr>
                                                      <w:divsChild>
                                                        <w:div w:id="1305041261">
                                                          <w:marLeft w:val="0"/>
                                                          <w:marRight w:val="0"/>
                                                          <w:marTop w:val="0"/>
                                                          <w:marBottom w:val="0"/>
                                                          <w:divBdr>
                                                            <w:top w:val="none" w:sz="0" w:space="0" w:color="auto"/>
                                                            <w:left w:val="none" w:sz="0" w:space="0" w:color="auto"/>
                                                            <w:bottom w:val="none" w:sz="0" w:space="0" w:color="auto"/>
                                                            <w:right w:val="none" w:sz="0" w:space="0" w:color="auto"/>
                                                          </w:divBdr>
                                                          <w:divsChild>
                                                            <w:div w:id="1963876938">
                                                              <w:marLeft w:val="0"/>
                                                              <w:marRight w:val="0"/>
                                                              <w:marTop w:val="0"/>
                                                              <w:marBottom w:val="0"/>
                                                              <w:divBdr>
                                                                <w:top w:val="none" w:sz="0" w:space="0" w:color="auto"/>
                                                                <w:left w:val="none" w:sz="0" w:space="0" w:color="auto"/>
                                                                <w:bottom w:val="none" w:sz="0" w:space="0" w:color="auto"/>
                                                                <w:right w:val="none" w:sz="0" w:space="0" w:color="auto"/>
                                                              </w:divBdr>
                                                              <w:divsChild>
                                                                <w:div w:id="1173298134">
                                                                  <w:marLeft w:val="0"/>
                                                                  <w:marRight w:val="0"/>
                                                                  <w:marTop w:val="0"/>
                                                                  <w:marBottom w:val="0"/>
                                                                  <w:divBdr>
                                                                    <w:top w:val="none" w:sz="0" w:space="0" w:color="auto"/>
                                                                    <w:left w:val="none" w:sz="0" w:space="0" w:color="auto"/>
                                                                    <w:bottom w:val="none" w:sz="0" w:space="0" w:color="auto"/>
                                                                    <w:right w:val="none" w:sz="0" w:space="0" w:color="auto"/>
                                                                  </w:divBdr>
                                                                  <w:divsChild>
                                                                    <w:div w:id="7949082">
                                                                      <w:marLeft w:val="0"/>
                                                                      <w:marRight w:val="0"/>
                                                                      <w:marTop w:val="0"/>
                                                                      <w:marBottom w:val="0"/>
                                                                      <w:divBdr>
                                                                        <w:top w:val="none" w:sz="0" w:space="0" w:color="auto"/>
                                                                        <w:left w:val="none" w:sz="0" w:space="0" w:color="auto"/>
                                                                        <w:bottom w:val="none" w:sz="0" w:space="0" w:color="auto"/>
                                                                        <w:right w:val="none" w:sz="0" w:space="0" w:color="auto"/>
                                                                      </w:divBdr>
                                                                      <w:divsChild>
                                                                        <w:div w:id="1399282604">
                                                                          <w:marLeft w:val="0"/>
                                                                          <w:marRight w:val="0"/>
                                                                          <w:marTop w:val="0"/>
                                                                          <w:marBottom w:val="0"/>
                                                                          <w:divBdr>
                                                                            <w:top w:val="none" w:sz="0" w:space="0" w:color="auto"/>
                                                                            <w:left w:val="none" w:sz="0" w:space="0" w:color="auto"/>
                                                                            <w:bottom w:val="none" w:sz="0" w:space="0" w:color="auto"/>
                                                                            <w:right w:val="none" w:sz="0" w:space="0" w:color="auto"/>
                                                                          </w:divBdr>
                                                                          <w:divsChild>
                                                                            <w:div w:id="1904681178">
                                                                              <w:marLeft w:val="0"/>
                                                                              <w:marRight w:val="0"/>
                                                                              <w:marTop w:val="0"/>
                                                                              <w:marBottom w:val="0"/>
                                                                              <w:divBdr>
                                                                                <w:top w:val="none" w:sz="0" w:space="0" w:color="auto"/>
                                                                                <w:left w:val="none" w:sz="0" w:space="0" w:color="auto"/>
                                                                                <w:bottom w:val="none" w:sz="0" w:space="0" w:color="auto"/>
                                                                                <w:right w:val="none" w:sz="0" w:space="0" w:color="auto"/>
                                                                              </w:divBdr>
                                                                              <w:divsChild>
                                                                                <w:div w:id="1909534009">
                                                                                  <w:marLeft w:val="0"/>
                                                                                  <w:marRight w:val="0"/>
                                                                                  <w:marTop w:val="0"/>
                                                                                  <w:marBottom w:val="0"/>
                                                                                  <w:divBdr>
                                                                                    <w:top w:val="none" w:sz="0" w:space="0" w:color="auto"/>
                                                                                    <w:left w:val="none" w:sz="0" w:space="0" w:color="auto"/>
                                                                                    <w:bottom w:val="none" w:sz="0" w:space="0" w:color="auto"/>
                                                                                    <w:right w:val="none" w:sz="0" w:space="0" w:color="auto"/>
                                                                                  </w:divBdr>
                                                                                </w:div>
                                                                                <w:div w:id="196904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1539255">
      <w:bodyDiv w:val="1"/>
      <w:marLeft w:val="0"/>
      <w:marRight w:val="0"/>
      <w:marTop w:val="0"/>
      <w:marBottom w:val="0"/>
      <w:divBdr>
        <w:top w:val="none" w:sz="0" w:space="0" w:color="auto"/>
        <w:left w:val="none" w:sz="0" w:space="0" w:color="auto"/>
        <w:bottom w:val="none" w:sz="0" w:space="0" w:color="auto"/>
        <w:right w:val="none" w:sz="0" w:space="0" w:color="auto"/>
      </w:divBdr>
      <w:divsChild>
        <w:div w:id="961570264">
          <w:marLeft w:val="0"/>
          <w:marRight w:val="0"/>
          <w:marTop w:val="0"/>
          <w:marBottom w:val="0"/>
          <w:divBdr>
            <w:top w:val="none" w:sz="0" w:space="0" w:color="auto"/>
            <w:left w:val="none" w:sz="0" w:space="0" w:color="auto"/>
            <w:bottom w:val="none" w:sz="0" w:space="0" w:color="auto"/>
            <w:right w:val="none" w:sz="0" w:space="0" w:color="auto"/>
          </w:divBdr>
          <w:divsChild>
            <w:div w:id="1271085238">
              <w:marLeft w:val="0"/>
              <w:marRight w:val="0"/>
              <w:marTop w:val="0"/>
              <w:marBottom w:val="0"/>
              <w:divBdr>
                <w:top w:val="none" w:sz="0" w:space="0" w:color="auto"/>
                <w:left w:val="none" w:sz="0" w:space="0" w:color="auto"/>
                <w:bottom w:val="none" w:sz="0" w:space="0" w:color="auto"/>
                <w:right w:val="none" w:sz="0" w:space="0" w:color="auto"/>
              </w:divBdr>
              <w:divsChild>
                <w:div w:id="474488419">
                  <w:marLeft w:val="0"/>
                  <w:marRight w:val="0"/>
                  <w:marTop w:val="0"/>
                  <w:marBottom w:val="0"/>
                  <w:divBdr>
                    <w:top w:val="none" w:sz="0" w:space="0" w:color="auto"/>
                    <w:left w:val="none" w:sz="0" w:space="0" w:color="auto"/>
                    <w:bottom w:val="none" w:sz="0" w:space="0" w:color="auto"/>
                    <w:right w:val="none" w:sz="0" w:space="0" w:color="auto"/>
                  </w:divBdr>
                  <w:divsChild>
                    <w:div w:id="1862932489">
                      <w:marLeft w:val="0"/>
                      <w:marRight w:val="0"/>
                      <w:marTop w:val="0"/>
                      <w:marBottom w:val="0"/>
                      <w:divBdr>
                        <w:top w:val="none" w:sz="0" w:space="0" w:color="auto"/>
                        <w:left w:val="none" w:sz="0" w:space="0" w:color="auto"/>
                        <w:bottom w:val="none" w:sz="0" w:space="0" w:color="auto"/>
                        <w:right w:val="none" w:sz="0" w:space="0" w:color="auto"/>
                      </w:divBdr>
                      <w:divsChild>
                        <w:div w:id="414516174">
                          <w:marLeft w:val="0"/>
                          <w:marRight w:val="0"/>
                          <w:marTop w:val="0"/>
                          <w:marBottom w:val="0"/>
                          <w:divBdr>
                            <w:top w:val="none" w:sz="0" w:space="0" w:color="auto"/>
                            <w:left w:val="none" w:sz="0" w:space="0" w:color="auto"/>
                            <w:bottom w:val="none" w:sz="0" w:space="0" w:color="auto"/>
                            <w:right w:val="none" w:sz="0" w:space="0" w:color="auto"/>
                          </w:divBdr>
                          <w:divsChild>
                            <w:div w:id="125510839">
                              <w:marLeft w:val="0"/>
                              <w:marRight w:val="0"/>
                              <w:marTop w:val="0"/>
                              <w:marBottom w:val="0"/>
                              <w:divBdr>
                                <w:top w:val="none" w:sz="0" w:space="0" w:color="auto"/>
                                <w:left w:val="none" w:sz="0" w:space="0" w:color="auto"/>
                                <w:bottom w:val="none" w:sz="0" w:space="0" w:color="auto"/>
                                <w:right w:val="none" w:sz="0" w:space="0" w:color="auto"/>
                              </w:divBdr>
                              <w:divsChild>
                                <w:div w:id="382946800">
                                  <w:marLeft w:val="0"/>
                                  <w:marRight w:val="0"/>
                                  <w:marTop w:val="0"/>
                                  <w:marBottom w:val="0"/>
                                  <w:divBdr>
                                    <w:top w:val="none" w:sz="0" w:space="0" w:color="auto"/>
                                    <w:left w:val="none" w:sz="0" w:space="0" w:color="auto"/>
                                    <w:bottom w:val="none" w:sz="0" w:space="0" w:color="auto"/>
                                    <w:right w:val="none" w:sz="0" w:space="0" w:color="auto"/>
                                  </w:divBdr>
                                  <w:divsChild>
                                    <w:div w:id="2089842423">
                                      <w:marLeft w:val="0"/>
                                      <w:marRight w:val="0"/>
                                      <w:marTop w:val="0"/>
                                      <w:marBottom w:val="0"/>
                                      <w:divBdr>
                                        <w:top w:val="none" w:sz="0" w:space="0" w:color="auto"/>
                                        <w:left w:val="none" w:sz="0" w:space="0" w:color="auto"/>
                                        <w:bottom w:val="none" w:sz="0" w:space="0" w:color="auto"/>
                                        <w:right w:val="none" w:sz="0" w:space="0" w:color="auto"/>
                                      </w:divBdr>
                                      <w:divsChild>
                                        <w:div w:id="2113083497">
                                          <w:marLeft w:val="0"/>
                                          <w:marRight w:val="0"/>
                                          <w:marTop w:val="0"/>
                                          <w:marBottom w:val="0"/>
                                          <w:divBdr>
                                            <w:top w:val="none" w:sz="0" w:space="0" w:color="auto"/>
                                            <w:left w:val="none" w:sz="0" w:space="0" w:color="auto"/>
                                            <w:bottom w:val="none" w:sz="0" w:space="0" w:color="auto"/>
                                            <w:right w:val="none" w:sz="0" w:space="0" w:color="auto"/>
                                          </w:divBdr>
                                          <w:divsChild>
                                            <w:div w:id="992022842">
                                              <w:marLeft w:val="0"/>
                                              <w:marRight w:val="0"/>
                                              <w:marTop w:val="0"/>
                                              <w:marBottom w:val="0"/>
                                              <w:divBdr>
                                                <w:top w:val="none" w:sz="0" w:space="0" w:color="auto"/>
                                                <w:left w:val="none" w:sz="0" w:space="0" w:color="auto"/>
                                                <w:bottom w:val="none" w:sz="0" w:space="0" w:color="auto"/>
                                                <w:right w:val="none" w:sz="0" w:space="0" w:color="auto"/>
                                              </w:divBdr>
                                              <w:divsChild>
                                                <w:div w:id="70738675">
                                                  <w:marLeft w:val="0"/>
                                                  <w:marRight w:val="0"/>
                                                  <w:marTop w:val="0"/>
                                                  <w:marBottom w:val="0"/>
                                                  <w:divBdr>
                                                    <w:top w:val="none" w:sz="0" w:space="0" w:color="auto"/>
                                                    <w:left w:val="none" w:sz="0" w:space="0" w:color="auto"/>
                                                    <w:bottom w:val="none" w:sz="0" w:space="0" w:color="auto"/>
                                                    <w:right w:val="none" w:sz="0" w:space="0" w:color="auto"/>
                                                  </w:divBdr>
                                                  <w:divsChild>
                                                    <w:div w:id="176383363">
                                                      <w:marLeft w:val="0"/>
                                                      <w:marRight w:val="0"/>
                                                      <w:marTop w:val="0"/>
                                                      <w:marBottom w:val="0"/>
                                                      <w:divBdr>
                                                        <w:top w:val="single" w:sz="6" w:space="0" w:color="ABABAB"/>
                                                        <w:left w:val="single" w:sz="6" w:space="0" w:color="ABABAB"/>
                                                        <w:bottom w:val="none" w:sz="0" w:space="0" w:color="auto"/>
                                                        <w:right w:val="single" w:sz="6" w:space="0" w:color="ABABAB"/>
                                                      </w:divBdr>
                                                      <w:divsChild>
                                                        <w:div w:id="2087218120">
                                                          <w:marLeft w:val="0"/>
                                                          <w:marRight w:val="0"/>
                                                          <w:marTop w:val="0"/>
                                                          <w:marBottom w:val="0"/>
                                                          <w:divBdr>
                                                            <w:top w:val="none" w:sz="0" w:space="0" w:color="auto"/>
                                                            <w:left w:val="none" w:sz="0" w:space="0" w:color="auto"/>
                                                            <w:bottom w:val="none" w:sz="0" w:space="0" w:color="auto"/>
                                                            <w:right w:val="none" w:sz="0" w:space="0" w:color="auto"/>
                                                          </w:divBdr>
                                                          <w:divsChild>
                                                            <w:div w:id="1027950970">
                                                              <w:marLeft w:val="0"/>
                                                              <w:marRight w:val="0"/>
                                                              <w:marTop w:val="0"/>
                                                              <w:marBottom w:val="0"/>
                                                              <w:divBdr>
                                                                <w:top w:val="none" w:sz="0" w:space="0" w:color="auto"/>
                                                                <w:left w:val="none" w:sz="0" w:space="0" w:color="auto"/>
                                                                <w:bottom w:val="none" w:sz="0" w:space="0" w:color="auto"/>
                                                                <w:right w:val="none" w:sz="0" w:space="0" w:color="auto"/>
                                                              </w:divBdr>
                                                              <w:divsChild>
                                                                <w:div w:id="1055936182">
                                                                  <w:marLeft w:val="0"/>
                                                                  <w:marRight w:val="0"/>
                                                                  <w:marTop w:val="0"/>
                                                                  <w:marBottom w:val="0"/>
                                                                  <w:divBdr>
                                                                    <w:top w:val="none" w:sz="0" w:space="0" w:color="auto"/>
                                                                    <w:left w:val="none" w:sz="0" w:space="0" w:color="auto"/>
                                                                    <w:bottom w:val="none" w:sz="0" w:space="0" w:color="auto"/>
                                                                    <w:right w:val="none" w:sz="0" w:space="0" w:color="auto"/>
                                                                  </w:divBdr>
                                                                  <w:divsChild>
                                                                    <w:div w:id="937713385">
                                                                      <w:marLeft w:val="0"/>
                                                                      <w:marRight w:val="0"/>
                                                                      <w:marTop w:val="0"/>
                                                                      <w:marBottom w:val="0"/>
                                                                      <w:divBdr>
                                                                        <w:top w:val="none" w:sz="0" w:space="0" w:color="auto"/>
                                                                        <w:left w:val="none" w:sz="0" w:space="0" w:color="auto"/>
                                                                        <w:bottom w:val="none" w:sz="0" w:space="0" w:color="auto"/>
                                                                        <w:right w:val="none" w:sz="0" w:space="0" w:color="auto"/>
                                                                      </w:divBdr>
                                                                      <w:divsChild>
                                                                        <w:div w:id="2105759515">
                                                                          <w:marLeft w:val="0"/>
                                                                          <w:marRight w:val="0"/>
                                                                          <w:marTop w:val="0"/>
                                                                          <w:marBottom w:val="0"/>
                                                                          <w:divBdr>
                                                                            <w:top w:val="none" w:sz="0" w:space="0" w:color="auto"/>
                                                                            <w:left w:val="none" w:sz="0" w:space="0" w:color="auto"/>
                                                                            <w:bottom w:val="none" w:sz="0" w:space="0" w:color="auto"/>
                                                                            <w:right w:val="none" w:sz="0" w:space="0" w:color="auto"/>
                                                                          </w:divBdr>
                                                                          <w:divsChild>
                                                                            <w:div w:id="2096005055">
                                                                              <w:marLeft w:val="0"/>
                                                                              <w:marRight w:val="0"/>
                                                                              <w:marTop w:val="0"/>
                                                                              <w:marBottom w:val="0"/>
                                                                              <w:divBdr>
                                                                                <w:top w:val="none" w:sz="0" w:space="0" w:color="auto"/>
                                                                                <w:left w:val="none" w:sz="0" w:space="0" w:color="auto"/>
                                                                                <w:bottom w:val="none" w:sz="0" w:space="0" w:color="auto"/>
                                                                                <w:right w:val="none" w:sz="0" w:space="0" w:color="auto"/>
                                                                              </w:divBdr>
                                                                              <w:divsChild>
                                                                                <w:div w:id="74472392">
                                                                                  <w:marLeft w:val="0"/>
                                                                                  <w:marRight w:val="0"/>
                                                                                  <w:marTop w:val="0"/>
                                                                                  <w:marBottom w:val="0"/>
                                                                                  <w:divBdr>
                                                                                    <w:top w:val="none" w:sz="0" w:space="0" w:color="auto"/>
                                                                                    <w:left w:val="none" w:sz="0" w:space="0" w:color="auto"/>
                                                                                    <w:bottom w:val="none" w:sz="0" w:space="0" w:color="auto"/>
                                                                                    <w:right w:val="none" w:sz="0" w:space="0" w:color="auto"/>
                                                                                  </w:divBdr>
                                                                                </w:div>
                                                                                <w:div w:id="712114242">
                                                                                  <w:marLeft w:val="0"/>
                                                                                  <w:marRight w:val="0"/>
                                                                                  <w:marTop w:val="0"/>
                                                                                  <w:marBottom w:val="0"/>
                                                                                  <w:divBdr>
                                                                                    <w:top w:val="none" w:sz="0" w:space="0" w:color="auto"/>
                                                                                    <w:left w:val="none" w:sz="0" w:space="0" w:color="auto"/>
                                                                                    <w:bottom w:val="none" w:sz="0" w:space="0" w:color="auto"/>
                                                                                    <w:right w:val="none" w:sz="0" w:space="0" w:color="auto"/>
                                                                                  </w:divBdr>
                                                                                </w:div>
                                                                                <w:div w:id="928269492">
                                                                                  <w:marLeft w:val="0"/>
                                                                                  <w:marRight w:val="0"/>
                                                                                  <w:marTop w:val="0"/>
                                                                                  <w:marBottom w:val="0"/>
                                                                                  <w:divBdr>
                                                                                    <w:top w:val="none" w:sz="0" w:space="0" w:color="auto"/>
                                                                                    <w:left w:val="none" w:sz="0" w:space="0" w:color="auto"/>
                                                                                    <w:bottom w:val="none" w:sz="0" w:space="0" w:color="auto"/>
                                                                                    <w:right w:val="none" w:sz="0" w:space="0" w:color="auto"/>
                                                                                  </w:divBdr>
                                                                                </w:div>
                                                                                <w:div w:id="981354162">
                                                                                  <w:marLeft w:val="0"/>
                                                                                  <w:marRight w:val="0"/>
                                                                                  <w:marTop w:val="0"/>
                                                                                  <w:marBottom w:val="0"/>
                                                                                  <w:divBdr>
                                                                                    <w:top w:val="none" w:sz="0" w:space="0" w:color="auto"/>
                                                                                    <w:left w:val="none" w:sz="0" w:space="0" w:color="auto"/>
                                                                                    <w:bottom w:val="none" w:sz="0" w:space="0" w:color="auto"/>
                                                                                    <w:right w:val="none" w:sz="0" w:space="0" w:color="auto"/>
                                                                                  </w:divBdr>
                                                                                </w:div>
                                                                                <w:div w:id="1258446533">
                                                                                  <w:marLeft w:val="0"/>
                                                                                  <w:marRight w:val="0"/>
                                                                                  <w:marTop w:val="0"/>
                                                                                  <w:marBottom w:val="0"/>
                                                                                  <w:divBdr>
                                                                                    <w:top w:val="none" w:sz="0" w:space="0" w:color="auto"/>
                                                                                    <w:left w:val="none" w:sz="0" w:space="0" w:color="auto"/>
                                                                                    <w:bottom w:val="none" w:sz="0" w:space="0" w:color="auto"/>
                                                                                    <w:right w:val="none" w:sz="0" w:space="0" w:color="auto"/>
                                                                                  </w:divBdr>
                                                                                </w:div>
                                                                                <w:div w:id="1360427410">
                                                                                  <w:marLeft w:val="0"/>
                                                                                  <w:marRight w:val="0"/>
                                                                                  <w:marTop w:val="0"/>
                                                                                  <w:marBottom w:val="0"/>
                                                                                  <w:divBdr>
                                                                                    <w:top w:val="none" w:sz="0" w:space="0" w:color="auto"/>
                                                                                    <w:left w:val="none" w:sz="0" w:space="0" w:color="auto"/>
                                                                                    <w:bottom w:val="none" w:sz="0" w:space="0" w:color="auto"/>
                                                                                    <w:right w:val="none" w:sz="0" w:space="0" w:color="auto"/>
                                                                                  </w:divBdr>
                                                                                </w:div>
                                                                                <w:div w:id="1418594531">
                                                                                  <w:marLeft w:val="0"/>
                                                                                  <w:marRight w:val="0"/>
                                                                                  <w:marTop w:val="0"/>
                                                                                  <w:marBottom w:val="0"/>
                                                                                  <w:divBdr>
                                                                                    <w:top w:val="none" w:sz="0" w:space="0" w:color="auto"/>
                                                                                    <w:left w:val="none" w:sz="0" w:space="0" w:color="auto"/>
                                                                                    <w:bottom w:val="none" w:sz="0" w:space="0" w:color="auto"/>
                                                                                    <w:right w:val="none" w:sz="0" w:space="0" w:color="auto"/>
                                                                                  </w:divBdr>
                                                                                </w:div>
                                                                                <w:div w:id="1436631984">
                                                                                  <w:marLeft w:val="0"/>
                                                                                  <w:marRight w:val="0"/>
                                                                                  <w:marTop w:val="0"/>
                                                                                  <w:marBottom w:val="0"/>
                                                                                  <w:divBdr>
                                                                                    <w:top w:val="none" w:sz="0" w:space="0" w:color="auto"/>
                                                                                    <w:left w:val="none" w:sz="0" w:space="0" w:color="auto"/>
                                                                                    <w:bottom w:val="none" w:sz="0" w:space="0" w:color="auto"/>
                                                                                    <w:right w:val="none" w:sz="0" w:space="0" w:color="auto"/>
                                                                                  </w:divBdr>
                                                                                </w:div>
                                                                                <w:div w:id="1717194520">
                                                                                  <w:marLeft w:val="0"/>
                                                                                  <w:marRight w:val="0"/>
                                                                                  <w:marTop w:val="0"/>
                                                                                  <w:marBottom w:val="0"/>
                                                                                  <w:divBdr>
                                                                                    <w:top w:val="none" w:sz="0" w:space="0" w:color="auto"/>
                                                                                    <w:left w:val="none" w:sz="0" w:space="0" w:color="auto"/>
                                                                                    <w:bottom w:val="none" w:sz="0" w:space="0" w:color="auto"/>
                                                                                    <w:right w:val="none" w:sz="0" w:space="0" w:color="auto"/>
                                                                                  </w:divBdr>
                                                                                </w:div>
                                                                                <w:div w:id="1840346349">
                                                                                  <w:marLeft w:val="0"/>
                                                                                  <w:marRight w:val="0"/>
                                                                                  <w:marTop w:val="0"/>
                                                                                  <w:marBottom w:val="0"/>
                                                                                  <w:divBdr>
                                                                                    <w:top w:val="none" w:sz="0" w:space="0" w:color="auto"/>
                                                                                    <w:left w:val="none" w:sz="0" w:space="0" w:color="auto"/>
                                                                                    <w:bottom w:val="none" w:sz="0" w:space="0" w:color="auto"/>
                                                                                    <w:right w:val="none" w:sz="0" w:space="0" w:color="auto"/>
                                                                                  </w:divBdr>
                                                                                </w:div>
                                                                                <w:div w:id="208001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58310627">
      <w:bodyDiv w:val="1"/>
      <w:marLeft w:val="0"/>
      <w:marRight w:val="0"/>
      <w:marTop w:val="0"/>
      <w:marBottom w:val="0"/>
      <w:divBdr>
        <w:top w:val="none" w:sz="0" w:space="0" w:color="auto"/>
        <w:left w:val="none" w:sz="0" w:space="0" w:color="auto"/>
        <w:bottom w:val="none" w:sz="0" w:space="0" w:color="auto"/>
        <w:right w:val="none" w:sz="0" w:space="0" w:color="auto"/>
      </w:divBdr>
    </w:div>
    <w:div w:id="685595939">
      <w:bodyDiv w:val="1"/>
      <w:marLeft w:val="0"/>
      <w:marRight w:val="0"/>
      <w:marTop w:val="0"/>
      <w:marBottom w:val="0"/>
      <w:divBdr>
        <w:top w:val="none" w:sz="0" w:space="0" w:color="auto"/>
        <w:left w:val="none" w:sz="0" w:space="0" w:color="auto"/>
        <w:bottom w:val="none" w:sz="0" w:space="0" w:color="auto"/>
        <w:right w:val="none" w:sz="0" w:space="0" w:color="auto"/>
      </w:divBdr>
      <w:divsChild>
        <w:div w:id="258686721">
          <w:marLeft w:val="0"/>
          <w:marRight w:val="0"/>
          <w:marTop w:val="0"/>
          <w:marBottom w:val="0"/>
          <w:divBdr>
            <w:top w:val="none" w:sz="0" w:space="0" w:color="auto"/>
            <w:left w:val="none" w:sz="0" w:space="0" w:color="auto"/>
            <w:bottom w:val="none" w:sz="0" w:space="0" w:color="auto"/>
            <w:right w:val="none" w:sz="0" w:space="0" w:color="auto"/>
          </w:divBdr>
          <w:divsChild>
            <w:div w:id="1431776650">
              <w:marLeft w:val="0"/>
              <w:marRight w:val="0"/>
              <w:marTop w:val="0"/>
              <w:marBottom w:val="0"/>
              <w:divBdr>
                <w:top w:val="none" w:sz="0" w:space="0" w:color="auto"/>
                <w:left w:val="none" w:sz="0" w:space="0" w:color="auto"/>
                <w:bottom w:val="none" w:sz="0" w:space="0" w:color="auto"/>
                <w:right w:val="none" w:sz="0" w:space="0" w:color="auto"/>
              </w:divBdr>
              <w:divsChild>
                <w:div w:id="761335915">
                  <w:marLeft w:val="0"/>
                  <w:marRight w:val="0"/>
                  <w:marTop w:val="0"/>
                  <w:marBottom w:val="0"/>
                  <w:divBdr>
                    <w:top w:val="none" w:sz="0" w:space="0" w:color="auto"/>
                    <w:left w:val="none" w:sz="0" w:space="0" w:color="auto"/>
                    <w:bottom w:val="none" w:sz="0" w:space="0" w:color="auto"/>
                    <w:right w:val="none" w:sz="0" w:space="0" w:color="auto"/>
                  </w:divBdr>
                  <w:divsChild>
                    <w:div w:id="163202818">
                      <w:marLeft w:val="0"/>
                      <w:marRight w:val="0"/>
                      <w:marTop w:val="0"/>
                      <w:marBottom w:val="0"/>
                      <w:divBdr>
                        <w:top w:val="none" w:sz="0" w:space="0" w:color="auto"/>
                        <w:left w:val="none" w:sz="0" w:space="0" w:color="auto"/>
                        <w:bottom w:val="none" w:sz="0" w:space="0" w:color="auto"/>
                        <w:right w:val="none" w:sz="0" w:space="0" w:color="auto"/>
                      </w:divBdr>
                      <w:divsChild>
                        <w:div w:id="356658306">
                          <w:marLeft w:val="0"/>
                          <w:marRight w:val="0"/>
                          <w:marTop w:val="0"/>
                          <w:marBottom w:val="0"/>
                          <w:divBdr>
                            <w:top w:val="none" w:sz="0" w:space="0" w:color="auto"/>
                            <w:left w:val="none" w:sz="0" w:space="0" w:color="auto"/>
                            <w:bottom w:val="none" w:sz="0" w:space="0" w:color="auto"/>
                            <w:right w:val="none" w:sz="0" w:space="0" w:color="auto"/>
                          </w:divBdr>
                          <w:divsChild>
                            <w:div w:id="1268780120">
                              <w:marLeft w:val="0"/>
                              <w:marRight w:val="0"/>
                              <w:marTop w:val="0"/>
                              <w:marBottom w:val="0"/>
                              <w:divBdr>
                                <w:top w:val="none" w:sz="0" w:space="0" w:color="auto"/>
                                <w:left w:val="none" w:sz="0" w:space="0" w:color="auto"/>
                                <w:bottom w:val="none" w:sz="0" w:space="0" w:color="auto"/>
                                <w:right w:val="none" w:sz="0" w:space="0" w:color="auto"/>
                              </w:divBdr>
                              <w:divsChild>
                                <w:div w:id="1501700057">
                                  <w:marLeft w:val="0"/>
                                  <w:marRight w:val="0"/>
                                  <w:marTop w:val="0"/>
                                  <w:marBottom w:val="0"/>
                                  <w:divBdr>
                                    <w:top w:val="none" w:sz="0" w:space="0" w:color="auto"/>
                                    <w:left w:val="none" w:sz="0" w:space="0" w:color="auto"/>
                                    <w:bottom w:val="none" w:sz="0" w:space="0" w:color="auto"/>
                                    <w:right w:val="none" w:sz="0" w:space="0" w:color="auto"/>
                                  </w:divBdr>
                                  <w:divsChild>
                                    <w:div w:id="390736581">
                                      <w:marLeft w:val="0"/>
                                      <w:marRight w:val="0"/>
                                      <w:marTop w:val="0"/>
                                      <w:marBottom w:val="0"/>
                                      <w:divBdr>
                                        <w:top w:val="none" w:sz="0" w:space="0" w:color="auto"/>
                                        <w:left w:val="none" w:sz="0" w:space="0" w:color="auto"/>
                                        <w:bottom w:val="none" w:sz="0" w:space="0" w:color="auto"/>
                                        <w:right w:val="none" w:sz="0" w:space="0" w:color="auto"/>
                                      </w:divBdr>
                                      <w:divsChild>
                                        <w:div w:id="1645305733">
                                          <w:marLeft w:val="0"/>
                                          <w:marRight w:val="0"/>
                                          <w:marTop w:val="0"/>
                                          <w:marBottom w:val="0"/>
                                          <w:divBdr>
                                            <w:top w:val="none" w:sz="0" w:space="0" w:color="auto"/>
                                            <w:left w:val="none" w:sz="0" w:space="0" w:color="auto"/>
                                            <w:bottom w:val="none" w:sz="0" w:space="0" w:color="auto"/>
                                            <w:right w:val="none" w:sz="0" w:space="0" w:color="auto"/>
                                          </w:divBdr>
                                          <w:divsChild>
                                            <w:div w:id="779572229">
                                              <w:marLeft w:val="0"/>
                                              <w:marRight w:val="0"/>
                                              <w:marTop w:val="0"/>
                                              <w:marBottom w:val="0"/>
                                              <w:divBdr>
                                                <w:top w:val="none" w:sz="0" w:space="0" w:color="auto"/>
                                                <w:left w:val="none" w:sz="0" w:space="0" w:color="auto"/>
                                                <w:bottom w:val="none" w:sz="0" w:space="0" w:color="auto"/>
                                                <w:right w:val="none" w:sz="0" w:space="0" w:color="auto"/>
                                              </w:divBdr>
                                              <w:divsChild>
                                                <w:div w:id="317925006">
                                                  <w:marLeft w:val="0"/>
                                                  <w:marRight w:val="0"/>
                                                  <w:marTop w:val="0"/>
                                                  <w:marBottom w:val="0"/>
                                                  <w:divBdr>
                                                    <w:top w:val="none" w:sz="0" w:space="0" w:color="auto"/>
                                                    <w:left w:val="none" w:sz="0" w:space="0" w:color="auto"/>
                                                    <w:bottom w:val="none" w:sz="0" w:space="0" w:color="auto"/>
                                                    <w:right w:val="none" w:sz="0" w:space="0" w:color="auto"/>
                                                  </w:divBdr>
                                                  <w:divsChild>
                                                    <w:div w:id="1228611220">
                                                      <w:marLeft w:val="0"/>
                                                      <w:marRight w:val="0"/>
                                                      <w:marTop w:val="0"/>
                                                      <w:marBottom w:val="0"/>
                                                      <w:divBdr>
                                                        <w:top w:val="single" w:sz="6" w:space="0" w:color="ABABAB"/>
                                                        <w:left w:val="single" w:sz="6" w:space="0" w:color="ABABAB"/>
                                                        <w:bottom w:val="none" w:sz="0" w:space="0" w:color="auto"/>
                                                        <w:right w:val="single" w:sz="6" w:space="0" w:color="ABABAB"/>
                                                      </w:divBdr>
                                                      <w:divsChild>
                                                        <w:div w:id="670064432">
                                                          <w:marLeft w:val="0"/>
                                                          <w:marRight w:val="0"/>
                                                          <w:marTop w:val="0"/>
                                                          <w:marBottom w:val="0"/>
                                                          <w:divBdr>
                                                            <w:top w:val="none" w:sz="0" w:space="0" w:color="auto"/>
                                                            <w:left w:val="none" w:sz="0" w:space="0" w:color="auto"/>
                                                            <w:bottom w:val="none" w:sz="0" w:space="0" w:color="auto"/>
                                                            <w:right w:val="none" w:sz="0" w:space="0" w:color="auto"/>
                                                          </w:divBdr>
                                                          <w:divsChild>
                                                            <w:div w:id="190265672">
                                                              <w:marLeft w:val="0"/>
                                                              <w:marRight w:val="0"/>
                                                              <w:marTop w:val="0"/>
                                                              <w:marBottom w:val="0"/>
                                                              <w:divBdr>
                                                                <w:top w:val="none" w:sz="0" w:space="0" w:color="auto"/>
                                                                <w:left w:val="none" w:sz="0" w:space="0" w:color="auto"/>
                                                                <w:bottom w:val="none" w:sz="0" w:space="0" w:color="auto"/>
                                                                <w:right w:val="none" w:sz="0" w:space="0" w:color="auto"/>
                                                              </w:divBdr>
                                                              <w:divsChild>
                                                                <w:div w:id="549222462">
                                                                  <w:marLeft w:val="0"/>
                                                                  <w:marRight w:val="0"/>
                                                                  <w:marTop w:val="0"/>
                                                                  <w:marBottom w:val="0"/>
                                                                  <w:divBdr>
                                                                    <w:top w:val="none" w:sz="0" w:space="0" w:color="auto"/>
                                                                    <w:left w:val="none" w:sz="0" w:space="0" w:color="auto"/>
                                                                    <w:bottom w:val="none" w:sz="0" w:space="0" w:color="auto"/>
                                                                    <w:right w:val="none" w:sz="0" w:space="0" w:color="auto"/>
                                                                  </w:divBdr>
                                                                  <w:divsChild>
                                                                    <w:div w:id="1450783702">
                                                                      <w:marLeft w:val="0"/>
                                                                      <w:marRight w:val="0"/>
                                                                      <w:marTop w:val="0"/>
                                                                      <w:marBottom w:val="0"/>
                                                                      <w:divBdr>
                                                                        <w:top w:val="none" w:sz="0" w:space="0" w:color="auto"/>
                                                                        <w:left w:val="none" w:sz="0" w:space="0" w:color="auto"/>
                                                                        <w:bottom w:val="none" w:sz="0" w:space="0" w:color="auto"/>
                                                                        <w:right w:val="none" w:sz="0" w:space="0" w:color="auto"/>
                                                                      </w:divBdr>
                                                                      <w:divsChild>
                                                                        <w:div w:id="1695229810">
                                                                          <w:marLeft w:val="0"/>
                                                                          <w:marRight w:val="0"/>
                                                                          <w:marTop w:val="0"/>
                                                                          <w:marBottom w:val="0"/>
                                                                          <w:divBdr>
                                                                            <w:top w:val="none" w:sz="0" w:space="0" w:color="auto"/>
                                                                            <w:left w:val="none" w:sz="0" w:space="0" w:color="auto"/>
                                                                            <w:bottom w:val="none" w:sz="0" w:space="0" w:color="auto"/>
                                                                            <w:right w:val="none" w:sz="0" w:space="0" w:color="auto"/>
                                                                          </w:divBdr>
                                                                          <w:divsChild>
                                                                            <w:div w:id="116686209">
                                                                              <w:marLeft w:val="0"/>
                                                                              <w:marRight w:val="0"/>
                                                                              <w:marTop w:val="0"/>
                                                                              <w:marBottom w:val="0"/>
                                                                              <w:divBdr>
                                                                                <w:top w:val="none" w:sz="0" w:space="0" w:color="auto"/>
                                                                                <w:left w:val="none" w:sz="0" w:space="0" w:color="auto"/>
                                                                                <w:bottom w:val="none" w:sz="0" w:space="0" w:color="auto"/>
                                                                                <w:right w:val="none" w:sz="0" w:space="0" w:color="auto"/>
                                                                              </w:divBdr>
                                                                              <w:divsChild>
                                                                                <w:div w:id="202448170">
                                                                                  <w:marLeft w:val="0"/>
                                                                                  <w:marRight w:val="0"/>
                                                                                  <w:marTop w:val="0"/>
                                                                                  <w:marBottom w:val="0"/>
                                                                                  <w:divBdr>
                                                                                    <w:top w:val="none" w:sz="0" w:space="0" w:color="auto"/>
                                                                                    <w:left w:val="none" w:sz="0" w:space="0" w:color="auto"/>
                                                                                    <w:bottom w:val="none" w:sz="0" w:space="0" w:color="auto"/>
                                                                                    <w:right w:val="none" w:sz="0" w:space="0" w:color="auto"/>
                                                                                  </w:divBdr>
                                                                                </w:div>
                                                                                <w:div w:id="1449814903">
                                                                                  <w:marLeft w:val="0"/>
                                                                                  <w:marRight w:val="0"/>
                                                                                  <w:marTop w:val="0"/>
                                                                                  <w:marBottom w:val="0"/>
                                                                                  <w:divBdr>
                                                                                    <w:top w:val="none" w:sz="0" w:space="0" w:color="auto"/>
                                                                                    <w:left w:val="none" w:sz="0" w:space="0" w:color="auto"/>
                                                                                    <w:bottom w:val="none" w:sz="0" w:space="0" w:color="auto"/>
                                                                                    <w:right w:val="none" w:sz="0" w:space="0" w:color="auto"/>
                                                                                  </w:divBdr>
                                                                                </w:div>
                                                                                <w:div w:id="163617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8215435">
      <w:bodyDiv w:val="1"/>
      <w:marLeft w:val="0"/>
      <w:marRight w:val="0"/>
      <w:marTop w:val="0"/>
      <w:marBottom w:val="0"/>
      <w:divBdr>
        <w:top w:val="none" w:sz="0" w:space="0" w:color="auto"/>
        <w:left w:val="none" w:sz="0" w:space="0" w:color="auto"/>
        <w:bottom w:val="none" w:sz="0" w:space="0" w:color="auto"/>
        <w:right w:val="none" w:sz="0" w:space="0" w:color="auto"/>
      </w:divBdr>
    </w:div>
    <w:div w:id="760839718">
      <w:bodyDiv w:val="1"/>
      <w:marLeft w:val="0"/>
      <w:marRight w:val="0"/>
      <w:marTop w:val="0"/>
      <w:marBottom w:val="0"/>
      <w:divBdr>
        <w:top w:val="none" w:sz="0" w:space="0" w:color="auto"/>
        <w:left w:val="none" w:sz="0" w:space="0" w:color="auto"/>
        <w:bottom w:val="none" w:sz="0" w:space="0" w:color="auto"/>
        <w:right w:val="none" w:sz="0" w:space="0" w:color="auto"/>
      </w:divBdr>
    </w:div>
    <w:div w:id="774133165">
      <w:bodyDiv w:val="1"/>
      <w:marLeft w:val="0"/>
      <w:marRight w:val="0"/>
      <w:marTop w:val="0"/>
      <w:marBottom w:val="0"/>
      <w:divBdr>
        <w:top w:val="none" w:sz="0" w:space="0" w:color="auto"/>
        <w:left w:val="none" w:sz="0" w:space="0" w:color="auto"/>
        <w:bottom w:val="none" w:sz="0" w:space="0" w:color="auto"/>
        <w:right w:val="none" w:sz="0" w:space="0" w:color="auto"/>
      </w:divBdr>
    </w:div>
    <w:div w:id="862524033">
      <w:bodyDiv w:val="1"/>
      <w:marLeft w:val="0"/>
      <w:marRight w:val="0"/>
      <w:marTop w:val="0"/>
      <w:marBottom w:val="0"/>
      <w:divBdr>
        <w:top w:val="none" w:sz="0" w:space="0" w:color="auto"/>
        <w:left w:val="none" w:sz="0" w:space="0" w:color="auto"/>
        <w:bottom w:val="none" w:sz="0" w:space="0" w:color="auto"/>
        <w:right w:val="none" w:sz="0" w:space="0" w:color="auto"/>
      </w:divBdr>
    </w:div>
    <w:div w:id="1036470235">
      <w:bodyDiv w:val="1"/>
      <w:marLeft w:val="0"/>
      <w:marRight w:val="0"/>
      <w:marTop w:val="0"/>
      <w:marBottom w:val="0"/>
      <w:divBdr>
        <w:top w:val="none" w:sz="0" w:space="0" w:color="auto"/>
        <w:left w:val="none" w:sz="0" w:space="0" w:color="auto"/>
        <w:bottom w:val="none" w:sz="0" w:space="0" w:color="auto"/>
        <w:right w:val="none" w:sz="0" w:space="0" w:color="auto"/>
      </w:divBdr>
      <w:divsChild>
        <w:div w:id="1075930824">
          <w:marLeft w:val="0"/>
          <w:marRight w:val="0"/>
          <w:marTop w:val="0"/>
          <w:marBottom w:val="0"/>
          <w:divBdr>
            <w:top w:val="none" w:sz="0" w:space="0" w:color="auto"/>
            <w:left w:val="none" w:sz="0" w:space="0" w:color="auto"/>
            <w:bottom w:val="none" w:sz="0" w:space="0" w:color="auto"/>
            <w:right w:val="none" w:sz="0" w:space="0" w:color="auto"/>
          </w:divBdr>
          <w:divsChild>
            <w:div w:id="637959946">
              <w:marLeft w:val="0"/>
              <w:marRight w:val="0"/>
              <w:marTop w:val="0"/>
              <w:marBottom w:val="0"/>
              <w:divBdr>
                <w:top w:val="none" w:sz="0" w:space="0" w:color="auto"/>
                <w:left w:val="none" w:sz="0" w:space="0" w:color="auto"/>
                <w:bottom w:val="none" w:sz="0" w:space="0" w:color="auto"/>
                <w:right w:val="none" w:sz="0" w:space="0" w:color="auto"/>
              </w:divBdr>
              <w:divsChild>
                <w:div w:id="162740015">
                  <w:marLeft w:val="0"/>
                  <w:marRight w:val="0"/>
                  <w:marTop w:val="0"/>
                  <w:marBottom w:val="0"/>
                  <w:divBdr>
                    <w:top w:val="none" w:sz="0" w:space="0" w:color="auto"/>
                    <w:left w:val="none" w:sz="0" w:space="0" w:color="auto"/>
                    <w:bottom w:val="none" w:sz="0" w:space="0" w:color="auto"/>
                    <w:right w:val="none" w:sz="0" w:space="0" w:color="auto"/>
                  </w:divBdr>
                  <w:divsChild>
                    <w:div w:id="579025317">
                      <w:marLeft w:val="0"/>
                      <w:marRight w:val="0"/>
                      <w:marTop w:val="0"/>
                      <w:marBottom w:val="0"/>
                      <w:divBdr>
                        <w:top w:val="none" w:sz="0" w:space="0" w:color="auto"/>
                        <w:left w:val="none" w:sz="0" w:space="0" w:color="auto"/>
                        <w:bottom w:val="none" w:sz="0" w:space="0" w:color="auto"/>
                        <w:right w:val="none" w:sz="0" w:space="0" w:color="auto"/>
                      </w:divBdr>
                      <w:divsChild>
                        <w:div w:id="1852985751">
                          <w:marLeft w:val="0"/>
                          <w:marRight w:val="0"/>
                          <w:marTop w:val="0"/>
                          <w:marBottom w:val="0"/>
                          <w:divBdr>
                            <w:top w:val="none" w:sz="0" w:space="0" w:color="auto"/>
                            <w:left w:val="none" w:sz="0" w:space="0" w:color="auto"/>
                            <w:bottom w:val="none" w:sz="0" w:space="0" w:color="auto"/>
                            <w:right w:val="none" w:sz="0" w:space="0" w:color="auto"/>
                          </w:divBdr>
                          <w:divsChild>
                            <w:div w:id="1297488817">
                              <w:marLeft w:val="0"/>
                              <w:marRight w:val="0"/>
                              <w:marTop w:val="0"/>
                              <w:marBottom w:val="0"/>
                              <w:divBdr>
                                <w:top w:val="none" w:sz="0" w:space="0" w:color="auto"/>
                                <w:left w:val="none" w:sz="0" w:space="0" w:color="auto"/>
                                <w:bottom w:val="none" w:sz="0" w:space="0" w:color="auto"/>
                                <w:right w:val="none" w:sz="0" w:space="0" w:color="auto"/>
                              </w:divBdr>
                              <w:divsChild>
                                <w:div w:id="1467502843">
                                  <w:marLeft w:val="0"/>
                                  <w:marRight w:val="0"/>
                                  <w:marTop w:val="0"/>
                                  <w:marBottom w:val="0"/>
                                  <w:divBdr>
                                    <w:top w:val="none" w:sz="0" w:space="0" w:color="auto"/>
                                    <w:left w:val="none" w:sz="0" w:space="0" w:color="auto"/>
                                    <w:bottom w:val="none" w:sz="0" w:space="0" w:color="auto"/>
                                    <w:right w:val="none" w:sz="0" w:space="0" w:color="auto"/>
                                  </w:divBdr>
                                  <w:divsChild>
                                    <w:div w:id="1090812178">
                                      <w:marLeft w:val="0"/>
                                      <w:marRight w:val="0"/>
                                      <w:marTop w:val="0"/>
                                      <w:marBottom w:val="0"/>
                                      <w:divBdr>
                                        <w:top w:val="none" w:sz="0" w:space="0" w:color="auto"/>
                                        <w:left w:val="none" w:sz="0" w:space="0" w:color="auto"/>
                                        <w:bottom w:val="none" w:sz="0" w:space="0" w:color="auto"/>
                                        <w:right w:val="none" w:sz="0" w:space="0" w:color="auto"/>
                                      </w:divBdr>
                                      <w:divsChild>
                                        <w:div w:id="2078244724">
                                          <w:marLeft w:val="0"/>
                                          <w:marRight w:val="0"/>
                                          <w:marTop w:val="0"/>
                                          <w:marBottom w:val="0"/>
                                          <w:divBdr>
                                            <w:top w:val="none" w:sz="0" w:space="0" w:color="auto"/>
                                            <w:left w:val="none" w:sz="0" w:space="0" w:color="auto"/>
                                            <w:bottom w:val="none" w:sz="0" w:space="0" w:color="auto"/>
                                            <w:right w:val="none" w:sz="0" w:space="0" w:color="auto"/>
                                          </w:divBdr>
                                          <w:divsChild>
                                            <w:div w:id="350182269">
                                              <w:marLeft w:val="0"/>
                                              <w:marRight w:val="0"/>
                                              <w:marTop w:val="0"/>
                                              <w:marBottom w:val="0"/>
                                              <w:divBdr>
                                                <w:top w:val="none" w:sz="0" w:space="0" w:color="auto"/>
                                                <w:left w:val="none" w:sz="0" w:space="0" w:color="auto"/>
                                                <w:bottom w:val="none" w:sz="0" w:space="0" w:color="auto"/>
                                                <w:right w:val="none" w:sz="0" w:space="0" w:color="auto"/>
                                              </w:divBdr>
                                              <w:divsChild>
                                                <w:div w:id="1634019485">
                                                  <w:marLeft w:val="0"/>
                                                  <w:marRight w:val="0"/>
                                                  <w:marTop w:val="0"/>
                                                  <w:marBottom w:val="0"/>
                                                  <w:divBdr>
                                                    <w:top w:val="none" w:sz="0" w:space="0" w:color="auto"/>
                                                    <w:left w:val="none" w:sz="0" w:space="0" w:color="auto"/>
                                                    <w:bottom w:val="none" w:sz="0" w:space="0" w:color="auto"/>
                                                    <w:right w:val="none" w:sz="0" w:space="0" w:color="auto"/>
                                                  </w:divBdr>
                                                  <w:divsChild>
                                                    <w:div w:id="1167089563">
                                                      <w:marLeft w:val="0"/>
                                                      <w:marRight w:val="0"/>
                                                      <w:marTop w:val="0"/>
                                                      <w:marBottom w:val="0"/>
                                                      <w:divBdr>
                                                        <w:top w:val="single" w:sz="6" w:space="0" w:color="ABABAB"/>
                                                        <w:left w:val="single" w:sz="6" w:space="0" w:color="ABABAB"/>
                                                        <w:bottom w:val="none" w:sz="0" w:space="0" w:color="auto"/>
                                                        <w:right w:val="single" w:sz="6" w:space="0" w:color="ABABAB"/>
                                                      </w:divBdr>
                                                      <w:divsChild>
                                                        <w:div w:id="1666088303">
                                                          <w:marLeft w:val="0"/>
                                                          <w:marRight w:val="0"/>
                                                          <w:marTop w:val="0"/>
                                                          <w:marBottom w:val="0"/>
                                                          <w:divBdr>
                                                            <w:top w:val="none" w:sz="0" w:space="0" w:color="auto"/>
                                                            <w:left w:val="none" w:sz="0" w:space="0" w:color="auto"/>
                                                            <w:bottom w:val="none" w:sz="0" w:space="0" w:color="auto"/>
                                                            <w:right w:val="none" w:sz="0" w:space="0" w:color="auto"/>
                                                          </w:divBdr>
                                                          <w:divsChild>
                                                            <w:div w:id="142430143">
                                                              <w:marLeft w:val="0"/>
                                                              <w:marRight w:val="0"/>
                                                              <w:marTop w:val="0"/>
                                                              <w:marBottom w:val="0"/>
                                                              <w:divBdr>
                                                                <w:top w:val="none" w:sz="0" w:space="0" w:color="auto"/>
                                                                <w:left w:val="none" w:sz="0" w:space="0" w:color="auto"/>
                                                                <w:bottom w:val="none" w:sz="0" w:space="0" w:color="auto"/>
                                                                <w:right w:val="none" w:sz="0" w:space="0" w:color="auto"/>
                                                              </w:divBdr>
                                                              <w:divsChild>
                                                                <w:div w:id="821775092">
                                                                  <w:marLeft w:val="0"/>
                                                                  <w:marRight w:val="0"/>
                                                                  <w:marTop w:val="0"/>
                                                                  <w:marBottom w:val="0"/>
                                                                  <w:divBdr>
                                                                    <w:top w:val="none" w:sz="0" w:space="0" w:color="auto"/>
                                                                    <w:left w:val="none" w:sz="0" w:space="0" w:color="auto"/>
                                                                    <w:bottom w:val="none" w:sz="0" w:space="0" w:color="auto"/>
                                                                    <w:right w:val="none" w:sz="0" w:space="0" w:color="auto"/>
                                                                  </w:divBdr>
                                                                  <w:divsChild>
                                                                    <w:div w:id="666522117">
                                                                      <w:marLeft w:val="0"/>
                                                                      <w:marRight w:val="0"/>
                                                                      <w:marTop w:val="0"/>
                                                                      <w:marBottom w:val="0"/>
                                                                      <w:divBdr>
                                                                        <w:top w:val="none" w:sz="0" w:space="0" w:color="auto"/>
                                                                        <w:left w:val="none" w:sz="0" w:space="0" w:color="auto"/>
                                                                        <w:bottom w:val="none" w:sz="0" w:space="0" w:color="auto"/>
                                                                        <w:right w:val="none" w:sz="0" w:space="0" w:color="auto"/>
                                                                      </w:divBdr>
                                                                      <w:divsChild>
                                                                        <w:div w:id="292372048">
                                                                          <w:marLeft w:val="0"/>
                                                                          <w:marRight w:val="0"/>
                                                                          <w:marTop w:val="0"/>
                                                                          <w:marBottom w:val="0"/>
                                                                          <w:divBdr>
                                                                            <w:top w:val="none" w:sz="0" w:space="0" w:color="auto"/>
                                                                            <w:left w:val="none" w:sz="0" w:space="0" w:color="auto"/>
                                                                            <w:bottom w:val="none" w:sz="0" w:space="0" w:color="auto"/>
                                                                            <w:right w:val="none" w:sz="0" w:space="0" w:color="auto"/>
                                                                          </w:divBdr>
                                                                          <w:divsChild>
                                                                            <w:div w:id="119347345">
                                                                              <w:marLeft w:val="0"/>
                                                                              <w:marRight w:val="0"/>
                                                                              <w:marTop w:val="0"/>
                                                                              <w:marBottom w:val="0"/>
                                                                              <w:divBdr>
                                                                                <w:top w:val="none" w:sz="0" w:space="0" w:color="auto"/>
                                                                                <w:left w:val="none" w:sz="0" w:space="0" w:color="auto"/>
                                                                                <w:bottom w:val="none" w:sz="0" w:space="0" w:color="auto"/>
                                                                                <w:right w:val="none" w:sz="0" w:space="0" w:color="auto"/>
                                                                              </w:divBdr>
                                                                              <w:divsChild>
                                                                                <w:div w:id="127087951">
                                                                                  <w:marLeft w:val="0"/>
                                                                                  <w:marRight w:val="0"/>
                                                                                  <w:marTop w:val="0"/>
                                                                                  <w:marBottom w:val="0"/>
                                                                                  <w:divBdr>
                                                                                    <w:top w:val="none" w:sz="0" w:space="0" w:color="auto"/>
                                                                                    <w:left w:val="none" w:sz="0" w:space="0" w:color="auto"/>
                                                                                    <w:bottom w:val="none" w:sz="0" w:space="0" w:color="auto"/>
                                                                                    <w:right w:val="none" w:sz="0" w:space="0" w:color="auto"/>
                                                                                  </w:divBdr>
                                                                                </w:div>
                                                                                <w:div w:id="128399640">
                                                                                  <w:marLeft w:val="0"/>
                                                                                  <w:marRight w:val="0"/>
                                                                                  <w:marTop w:val="0"/>
                                                                                  <w:marBottom w:val="0"/>
                                                                                  <w:divBdr>
                                                                                    <w:top w:val="none" w:sz="0" w:space="0" w:color="auto"/>
                                                                                    <w:left w:val="none" w:sz="0" w:space="0" w:color="auto"/>
                                                                                    <w:bottom w:val="none" w:sz="0" w:space="0" w:color="auto"/>
                                                                                    <w:right w:val="none" w:sz="0" w:space="0" w:color="auto"/>
                                                                                  </w:divBdr>
                                                                                </w:div>
                                                                                <w:div w:id="186262264">
                                                                                  <w:marLeft w:val="0"/>
                                                                                  <w:marRight w:val="0"/>
                                                                                  <w:marTop w:val="0"/>
                                                                                  <w:marBottom w:val="0"/>
                                                                                  <w:divBdr>
                                                                                    <w:top w:val="none" w:sz="0" w:space="0" w:color="auto"/>
                                                                                    <w:left w:val="none" w:sz="0" w:space="0" w:color="auto"/>
                                                                                    <w:bottom w:val="none" w:sz="0" w:space="0" w:color="auto"/>
                                                                                    <w:right w:val="none" w:sz="0" w:space="0" w:color="auto"/>
                                                                                  </w:divBdr>
                                                                                </w:div>
                                                                                <w:div w:id="199366239">
                                                                                  <w:marLeft w:val="0"/>
                                                                                  <w:marRight w:val="0"/>
                                                                                  <w:marTop w:val="0"/>
                                                                                  <w:marBottom w:val="0"/>
                                                                                  <w:divBdr>
                                                                                    <w:top w:val="none" w:sz="0" w:space="0" w:color="auto"/>
                                                                                    <w:left w:val="none" w:sz="0" w:space="0" w:color="auto"/>
                                                                                    <w:bottom w:val="none" w:sz="0" w:space="0" w:color="auto"/>
                                                                                    <w:right w:val="none" w:sz="0" w:space="0" w:color="auto"/>
                                                                                  </w:divBdr>
                                                                                </w:div>
                                                                                <w:div w:id="339084485">
                                                                                  <w:marLeft w:val="0"/>
                                                                                  <w:marRight w:val="0"/>
                                                                                  <w:marTop w:val="0"/>
                                                                                  <w:marBottom w:val="0"/>
                                                                                  <w:divBdr>
                                                                                    <w:top w:val="none" w:sz="0" w:space="0" w:color="auto"/>
                                                                                    <w:left w:val="none" w:sz="0" w:space="0" w:color="auto"/>
                                                                                    <w:bottom w:val="none" w:sz="0" w:space="0" w:color="auto"/>
                                                                                    <w:right w:val="none" w:sz="0" w:space="0" w:color="auto"/>
                                                                                  </w:divBdr>
                                                                                </w:div>
                                                                                <w:div w:id="366296064">
                                                                                  <w:marLeft w:val="0"/>
                                                                                  <w:marRight w:val="0"/>
                                                                                  <w:marTop w:val="0"/>
                                                                                  <w:marBottom w:val="0"/>
                                                                                  <w:divBdr>
                                                                                    <w:top w:val="none" w:sz="0" w:space="0" w:color="auto"/>
                                                                                    <w:left w:val="none" w:sz="0" w:space="0" w:color="auto"/>
                                                                                    <w:bottom w:val="none" w:sz="0" w:space="0" w:color="auto"/>
                                                                                    <w:right w:val="none" w:sz="0" w:space="0" w:color="auto"/>
                                                                                  </w:divBdr>
                                                                                </w:div>
                                                                                <w:div w:id="414669687">
                                                                                  <w:marLeft w:val="0"/>
                                                                                  <w:marRight w:val="0"/>
                                                                                  <w:marTop w:val="0"/>
                                                                                  <w:marBottom w:val="0"/>
                                                                                  <w:divBdr>
                                                                                    <w:top w:val="none" w:sz="0" w:space="0" w:color="auto"/>
                                                                                    <w:left w:val="none" w:sz="0" w:space="0" w:color="auto"/>
                                                                                    <w:bottom w:val="none" w:sz="0" w:space="0" w:color="auto"/>
                                                                                    <w:right w:val="none" w:sz="0" w:space="0" w:color="auto"/>
                                                                                  </w:divBdr>
                                                                                </w:div>
                                                                                <w:div w:id="663775406">
                                                                                  <w:marLeft w:val="0"/>
                                                                                  <w:marRight w:val="0"/>
                                                                                  <w:marTop w:val="0"/>
                                                                                  <w:marBottom w:val="0"/>
                                                                                  <w:divBdr>
                                                                                    <w:top w:val="none" w:sz="0" w:space="0" w:color="auto"/>
                                                                                    <w:left w:val="none" w:sz="0" w:space="0" w:color="auto"/>
                                                                                    <w:bottom w:val="none" w:sz="0" w:space="0" w:color="auto"/>
                                                                                    <w:right w:val="none" w:sz="0" w:space="0" w:color="auto"/>
                                                                                  </w:divBdr>
                                                                                </w:div>
                                                                                <w:div w:id="785543395">
                                                                                  <w:marLeft w:val="0"/>
                                                                                  <w:marRight w:val="0"/>
                                                                                  <w:marTop w:val="0"/>
                                                                                  <w:marBottom w:val="0"/>
                                                                                  <w:divBdr>
                                                                                    <w:top w:val="none" w:sz="0" w:space="0" w:color="auto"/>
                                                                                    <w:left w:val="none" w:sz="0" w:space="0" w:color="auto"/>
                                                                                    <w:bottom w:val="none" w:sz="0" w:space="0" w:color="auto"/>
                                                                                    <w:right w:val="none" w:sz="0" w:space="0" w:color="auto"/>
                                                                                  </w:divBdr>
                                                                                </w:div>
                                                                                <w:div w:id="813137701">
                                                                                  <w:marLeft w:val="0"/>
                                                                                  <w:marRight w:val="0"/>
                                                                                  <w:marTop w:val="0"/>
                                                                                  <w:marBottom w:val="0"/>
                                                                                  <w:divBdr>
                                                                                    <w:top w:val="none" w:sz="0" w:space="0" w:color="auto"/>
                                                                                    <w:left w:val="none" w:sz="0" w:space="0" w:color="auto"/>
                                                                                    <w:bottom w:val="none" w:sz="0" w:space="0" w:color="auto"/>
                                                                                    <w:right w:val="none" w:sz="0" w:space="0" w:color="auto"/>
                                                                                  </w:divBdr>
                                                                                </w:div>
                                                                                <w:div w:id="917515519">
                                                                                  <w:marLeft w:val="0"/>
                                                                                  <w:marRight w:val="0"/>
                                                                                  <w:marTop w:val="0"/>
                                                                                  <w:marBottom w:val="0"/>
                                                                                  <w:divBdr>
                                                                                    <w:top w:val="none" w:sz="0" w:space="0" w:color="auto"/>
                                                                                    <w:left w:val="none" w:sz="0" w:space="0" w:color="auto"/>
                                                                                    <w:bottom w:val="none" w:sz="0" w:space="0" w:color="auto"/>
                                                                                    <w:right w:val="none" w:sz="0" w:space="0" w:color="auto"/>
                                                                                  </w:divBdr>
                                                                                </w:div>
                                                                                <w:div w:id="1003584625">
                                                                                  <w:marLeft w:val="0"/>
                                                                                  <w:marRight w:val="0"/>
                                                                                  <w:marTop w:val="0"/>
                                                                                  <w:marBottom w:val="0"/>
                                                                                  <w:divBdr>
                                                                                    <w:top w:val="none" w:sz="0" w:space="0" w:color="auto"/>
                                                                                    <w:left w:val="none" w:sz="0" w:space="0" w:color="auto"/>
                                                                                    <w:bottom w:val="none" w:sz="0" w:space="0" w:color="auto"/>
                                                                                    <w:right w:val="none" w:sz="0" w:space="0" w:color="auto"/>
                                                                                  </w:divBdr>
                                                                                </w:div>
                                                                                <w:div w:id="1113744567">
                                                                                  <w:marLeft w:val="0"/>
                                                                                  <w:marRight w:val="0"/>
                                                                                  <w:marTop w:val="0"/>
                                                                                  <w:marBottom w:val="0"/>
                                                                                  <w:divBdr>
                                                                                    <w:top w:val="none" w:sz="0" w:space="0" w:color="auto"/>
                                                                                    <w:left w:val="none" w:sz="0" w:space="0" w:color="auto"/>
                                                                                    <w:bottom w:val="none" w:sz="0" w:space="0" w:color="auto"/>
                                                                                    <w:right w:val="none" w:sz="0" w:space="0" w:color="auto"/>
                                                                                  </w:divBdr>
                                                                                </w:div>
                                                                                <w:div w:id="1131020425">
                                                                                  <w:marLeft w:val="0"/>
                                                                                  <w:marRight w:val="0"/>
                                                                                  <w:marTop w:val="0"/>
                                                                                  <w:marBottom w:val="0"/>
                                                                                  <w:divBdr>
                                                                                    <w:top w:val="none" w:sz="0" w:space="0" w:color="auto"/>
                                                                                    <w:left w:val="none" w:sz="0" w:space="0" w:color="auto"/>
                                                                                    <w:bottom w:val="none" w:sz="0" w:space="0" w:color="auto"/>
                                                                                    <w:right w:val="none" w:sz="0" w:space="0" w:color="auto"/>
                                                                                  </w:divBdr>
                                                                                </w:div>
                                                                                <w:div w:id="1138839679">
                                                                                  <w:marLeft w:val="0"/>
                                                                                  <w:marRight w:val="0"/>
                                                                                  <w:marTop w:val="0"/>
                                                                                  <w:marBottom w:val="0"/>
                                                                                  <w:divBdr>
                                                                                    <w:top w:val="none" w:sz="0" w:space="0" w:color="auto"/>
                                                                                    <w:left w:val="none" w:sz="0" w:space="0" w:color="auto"/>
                                                                                    <w:bottom w:val="none" w:sz="0" w:space="0" w:color="auto"/>
                                                                                    <w:right w:val="none" w:sz="0" w:space="0" w:color="auto"/>
                                                                                  </w:divBdr>
                                                                                </w:div>
                                                                                <w:div w:id="1157574937">
                                                                                  <w:marLeft w:val="0"/>
                                                                                  <w:marRight w:val="0"/>
                                                                                  <w:marTop w:val="0"/>
                                                                                  <w:marBottom w:val="0"/>
                                                                                  <w:divBdr>
                                                                                    <w:top w:val="none" w:sz="0" w:space="0" w:color="auto"/>
                                                                                    <w:left w:val="none" w:sz="0" w:space="0" w:color="auto"/>
                                                                                    <w:bottom w:val="none" w:sz="0" w:space="0" w:color="auto"/>
                                                                                    <w:right w:val="none" w:sz="0" w:space="0" w:color="auto"/>
                                                                                  </w:divBdr>
                                                                                </w:div>
                                                                                <w:div w:id="1370377320">
                                                                                  <w:marLeft w:val="0"/>
                                                                                  <w:marRight w:val="0"/>
                                                                                  <w:marTop w:val="0"/>
                                                                                  <w:marBottom w:val="0"/>
                                                                                  <w:divBdr>
                                                                                    <w:top w:val="none" w:sz="0" w:space="0" w:color="auto"/>
                                                                                    <w:left w:val="none" w:sz="0" w:space="0" w:color="auto"/>
                                                                                    <w:bottom w:val="none" w:sz="0" w:space="0" w:color="auto"/>
                                                                                    <w:right w:val="none" w:sz="0" w:space="0" w:color="auto"/>
                                                                                  </w:divBdr>
                                                                                </w:div>
                                                                                <w:div w:id="1404177594">
                                                                                  <w:marLeft w:val="0"/>
                                                                                  <w:marRight w:val="0"/>
                                                                                  <w:marTop w:val="0"/>
                                                                                  <w:marBottom w:val="0"/>
                                                                                  <w:divBdr>
                                                                                    <w:top w:val="none" w:sz="0" w:space="0" w:color="auto"/>
                                                                                    <w:left w:val="none" w:sz="0" w:space="0" w:color="auto"/>
                                                                                    <w:bottom w:val="none" w:sz="0" w:space="0" w:color="auto"/>
                                                                                    <w:right w:val="none" w:sz="0" w:space="0" w:color="auto"/>
                                                                                  </w:divBdr>
                                                                                </w:div>
                                                                                <w:div w:id="1526627123">
                                                                                  <w:marLeft w:val="0"/>
                                                                                  <w:marRight w:val="0"/>
                                                                                  <w:marTop w:val="0"/>
                                                                                  <w:marBottom w:val="0"/>
                                                                                  <w:divBdr>
                                                                                    <w:top w:val="none" w:sz="0" w:space="0" w:color="auto"/>
                                                                                    <w:left w:val="none" w:sz="0" w:space="0" w:color="auto"/>
                                                                                    <w:bottom w:val="none" w:sz="0" w:space="0" w:color="auto"/>
                                                                                    <w:right w:val="none" w:sz="0" w:space="0" w:color="auto"/>
                                                                                  </w:divBdr>
                                                                                </w:div>
                                                                                <w:div w:id="1607882884">
                                                                                  <w:marLeft w:val="0"/>
                                                                                  <w:marRight w:val="0"/>
                                                                                  <w:marTop w:val="0"/>
                                                                                  <w:marBottom w:val="0"/>
                                                                                  <w:divBdr>
                                                                                    <w:top w:val="none" w:sz="0" w:space="0" w:color="auto"/>
                                                                                    <w:left w:val="none" w:sz="0" w:space="0" w:color="auto"/>
                                                                                    <w:bottom w:val="none" w:sz="0" w:space="0" w:color="auto"/>
                                                                                    <w:right w:val="none" w:sz="0" w:space="0" w:color="auto"/>
                                                                                  </w:divBdr>
                                                                                </w:div>
                                                                                <w:div w:id="1623461486">
                                                                                  <w:marLeft w:val="0"/>
                                                                                  <w:marRight w:val="0"/>
                                                                                  <w:marTop w:val="0"/>
                                                                                  <w:marBottom w:val="0"/>
                                                                                  <w:divBdr>
                                                                                    <w:top w:val="none" w:sz="0" w:space="0" w:color="auto"/>
                                                                                    <w:left w:val="none" w:sz="0" w:space="0" w:color="auto"/>
                                                                                    <w:bottom w:val="none" w:sz="0" w:space="0" w:color="auto"/>
                                                                                    <w:right w:val="none" w:sz="0" w:space="0" w:color="auto"/>
                                                                                  </w:divBdr>
                                                                                </w:div>
                                                                                <w:div w:id="1704163894">
                                                                                  <w:marLeft w:val="0"/>
                                                                                  <w:marRight w:val="0"/>
                                                                                  <w:marTop w:val="0"/>
                                                                                  <w:marBottom w:val="0"/>
                                                                                  <w:divBdr>
                                                                                    <w:top w:val="none" w:sz="0" w:space="0" w:color="auto"/>
                                                                                    <w:left w:val="none" w:sz="0" w:space="0" w:color="auto"/>
                                                                                    <w:bottom w:val="none" w:sz="0" w:space="0" w:color="auto"/>
                                                                                    <w:right w:val="none" w:sz="0" w:space="0" w:color="auto"/>
                                                                                  </w:divBdr>
                                                                                </w:div>
                                                                                <w:div w:id="1716001346">
                                                                                  <w:marLeft w:val="0"/>
                                                                                  <w:marRight w:val="0"/>
                                                                                  <w:marTop w:val="0"/>
                                                                                  <w:marBottom w:val="0"/>
                                                                                  <w:divBdr>
                                                                                    <w:top w:val="none" w:sz="0" w:space="0" w:color="auto"/>
                                                                                    <w:left w:val="none" w:sz="0" w:space="0" w:color="auto"/>
                                                                                    <w:bottom w:val="none" w:sz="0" w:space="0" w:color="auto"/>
                                                                                    <w:right w:val="none" w:sz="0" w:space="0" w:color="auto"/>
                                                                                  </w:divBdr>
                                                                                </w:div>
                                                                                <w:div w:id="1749766885">
                                                                                  <w:marLeft w:val="0"/>
                                                                                  <w:marRight w:val="0"/>
                                                                                  <w:marTop w:val="0"/>
                                                                                  <w:marBottom w:val="0"/>
                                                                                  <w:divBdr>
                                                                                    <w:top w:val="none" w:sz="0" w:space="0" w:color="auto"/>
                                                                                    <w:left w:val="none" w:sz="0" w:space="0" w:color="auto"/>
                                                                                    <w:bottom w:val="none" w:sz="0" w:space="0" w:color="auto"/>
                                                                                    <w:right w:val="none" w:sz="0" w:space="0" w:color="auto"/>
                                                                                  </w:divBdr>
                                                                                </w:div>
                                                                                <w:div w:id="1966040541">
                                                                                  <w:marLeft w:val="0"/>
                                                                                  <w:marRight w:val="0"/>
                                                                                  <w:marTop w:val="0"/>
                                                                                  <w:marBottom w:val="0"/>
                                                                                  <w:divBdr>
                                                                                    <w:top w:val="none" w:sz="0" w:space="0" w:color="auto"/>
                                                                                    <w:left w:val="none" w:sz="0" w:space="0" w:color="auto"/>
                                                                                    <w:bottom w:val="none" w:sz="0" w:space="0" w:color="auto"/>
                                                                                    <w:right w:val="none" w:sz="0" w:space="0" w:color="auto"/>
                                                                                  </w:divBdr>
                                                                                </w:div>
                                                                                <w:div w:id="2103062531">
                                                                                  <w:marLeft w:val="0"/>
                                                                                  <w:marRight w:val="0"/>
                                                                                  <w:marTop w:val="0"/>
                                                                                  <w:marBottom w:val="0"/>
                                                                                  <w:divBdr>
                                                                                    <w:top w:val="none" w:sz="0" w:space="0" w:color="auto"/>
                                                                                    <w:left w:val="none" w:sz="0" w:space="0" w:color="auto"/>
                                                                                    <w:bottom w:val="none" w:sz="0" w:space="0" w:color="auto"/>
                                                                                    <w:right w:val="none" w:sz="0" w:space="0" w:color="auto"/>
                                                                                  </w:divBdr>
                                                                                </w:div>
                                                                                <w:div w:id="211485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5996572">
      <w:bodyDiv w:val="1"/>
      <w:marLeft w:val="0"/>
      <w:marRight w:val="0"/>
      <w:marTop w:val="0"/>
      <w:marBottom w:val="0"/>
      <w:divBdr>
        <w:top w:val="none" w:sz="0" w:space="0" w:color="auto"/>
        <w:left w:val="none" w:sz="0" w:space="0" w:color="auto"/>
        <w:bottom w:val="none" w:sz="0" w:space="0" w:color="auto"/>
        <w:right w:val="none" w:sz="0" w:space="0" w:color="auto"/>
      </w:divBdr>
    </w:div>
    <w:div w:id="1258098448">
      <w:bodyDiv w:val="1"/>
      <w:marLeft w:val="0"/>
      <w:marRight w:val="0"/>
      <w:marTop w:val="0"/>
      <w:marBottom w:val="0"/>
      <w:divBdr>
        <w:top w:val="none" w:sz="0" w:space="0" w:color="auto"/>
        <w:left w:val="none" w:sz="0" w:space="0" w:color="auto"/>
        <w:bottom w:val="none" w:sz="0" w:space="0" w:color="auto"/>
        <w:right w:val="none" w:sz="0" w:space="0" w:color="auto"/>
      </w:divBdr>
    </w:div>
    <w:div w:id="1347290189">
      <w:bodyDiv w:val="1"/>
      <w:marLeft w:val="0"/>
      <w:marRight w:val="0"/>
      <w:marTop w:val="0"/>
      <w:marBottom w:val="0"/>
      <w:divBdr>
        <w:top w:val="none" w:sz="0" w:space="0" w:color="auto"/>
        <w:left w:val="none" w:sz="0" w:space="0" w:color="auto"/>
        <w:bottom w:val="none" w:sz="0" w:space="0" w:color="auto"/>
        <w:right w:val="none" w:sz="0" w:space="0" w:color="auto"/>
      </w:divBdr>
    </w:div>
    <w:div w:id="1411539469">
      <w:bodyDiv w:val="1"/>
      <w:marLeft w:val="0"/>
      <w:marRight w:val="0"/>
      <w:marTop w:val="0"/>
      <w:marBottom w:val="0"/>
      <w:divBdr>
        <w:top w:val="none" w:sz="0" w:space="0" w:color="auto"/>
        <w:left w:val="none" w:sz="0" w:space="0" w:color="auto"/>
        <w:bottom w:val="none" w:sz="0" w:space="0" w:color="auto"/>
        <w:right w:val="none" w:sz="0" w:space="0" w:color="auto"/>
      </w:divBdr>
    </w:div>
    <w:div w:id="1511674623">
      <w:bodyDiv w:val="1"/>
      <w:marLeft w:val="0"/>
      <w:marRight w:val="0"/>
      <w:marTop w:val="0"/>
      <w:marBottom w:val="0"/>
      <w:divBdr>
        <w:top w:val="none" w:sz="0" w:space="0" w:color="auto"/>
        <w:left w:val="none" w:sz="0" w:space="0" w:color="auto"/>
        <w:bottom w:val="none" w:sz="0" w:space="0" w:color="auto"/>
        <w:right w:val="none" w:sz="0" w:space="0" w:color="auto"/>
      </w:divBdr>
    </w:div>
    <w:div w:id="1556619274">
      <w:bodyDiv w:val="1"/>
      <w:marLeft w:val="0"/>
      <w:marRight w:val="0"/>
      <w:marTop w:val="0"/>
      <w:marBottom w:val="0"/>
      <w:divBdr>
        <w:top w:val="none" w:sz="0" w:space="0" w:color="auto"/>
        <w:left w:val="none" w:sz="0" w:space="0" w:color="auto"/>
        <w:bottom w:val="none" w:sz="0" w:space="0" w:color="auto"/>
        <w:right w:val="none" w:sz="0" w:space="0" w:color="auto"/>
      </w:divBdr>
      <w:divsChild>
        <w:div w:id="181088819">
          <w:marLeft w:val="0"/>
          <w:marRight w:val="0"/>
          <w:marTop w:val="0"/>
          <w:marBottom w:val="0"/>
          <w:divBdr>
            <w:top w:val="none" w:sz="0" w:space="0" w:color="auto"/>
            <w:left w:val="none" w:sz="0" w:space="0" w:color="auto"/>
            <w:bottom w:val="none" w:sz="0" w:space="0" w:color="auto"/>
            <w:right w:val="none" w:sz="0" w:space="0" w:color="auto"/>
          </w:divBdr>
          <w:divsChild>
            <w:div w:id="326441759">
              <w:marLeft w:val="0"/>
              <w:marRight w:val="0"/>
              <w:marTop w:val="0"/>
              <w:marBottom w:val="0"/>
              <w:divBdr>
                <w:top w:val="none" w:sz="0" w:space="0" w:color="auto"/>
                <w:left w:val="none" w:sz="0" w:space="0" w:color="auto"/>
                <w:bottom w:val="none" w:sz="0" w:space="0" w:color="auto"/>
                <w:right w:val="none" w:sz="0" w:space="0" w:color="auto"/>
              </w:divBdr>
              <w:divsChild>
                <w:div w:id="1157452039">
                  <w:marLeft w:val="0"/>
                  <w:marRight w:val="0"/>
                  <w:marTop w:val="0"/>
                  <w:marBottom w:val="0"/>
                  <w:divBdr>
                    <w:top w:val="none" w:sz="0" w:space="0" w:color="auto"/>
                    <w:left w:val="none" w:sz="0" w:space="0" w:color="auto"/>
                    <w:bottom w:val="none" w:sz="0" w:space="0" w:color="auto"/>
                    <w:right w:val="none" w:sz="0" w:space="0" w:color="auto"/>
                  </w:divBdr>
                  <w:divsChild>
                    <w:div w:id="485440658">
                      <w:marLeft w:val="0"/>
                      <w:marRight w:val="0"/>
                      <w:marTop w:val="0"/>
                      <w:marBottom w:val="0"/>
                      <w:divBdr>
                        <w:top w:val="none" w:sz="0" w:space="0" w:color="auto"/>
                        <w:left w:val="none" w:sz="0" w:space="0" w:color="auto"/>
                        <w:bottom w:val="none" w:sz="0" w:space="0" w:color="auto"/>
                        <w:right w:val="none" w:sz="0" w:space="0" w:color="auto"/>
                      </w:divBdr>
                      <w:divsChild>
                        <w:div w:id="299120634">
                          <w:marLeft w:val="0"/>
                          <w:marRight w:val="0"/>
                          <w:marTop w:val="0"/>
                          <w:marBottom w:val="0"/>
                          <w:divBdr>
                            <w:top w:val="none" w:sz="0" w:space="0" w:color="auto"/>
                            <w:left w:val="none" w:sz="0" w:space="0" w:color="auto"/>
                            <w:bottom w:val="none" w:sz="0" w:space="0" w:color="auto"/>
                            <w:right w:val="none" w:sz="0" w:space="0" w:color="auto"/>
                          </w:divBdr>
                          <w:divsChild>
                            <w:div w:id="2049330398">
                              <w:marLeft w:val="0"/>
                              <w:marRight w:val="0"/>
                              <w:marTop w:val="0"/>
                              <w:marBottom w:val="0"/>
                              <w:divBdr>
                                <w:top w:val="none" w:sz="0" w:space="0" w:color="auto"/>
                                <w:left w:val="none" w:sz="0" w:space="0" w:color="auto"/>
                                <w:bottom w:val="none" w:sz="0" w:space="0" w:color="auto"/>
                                <w:right w:val="none" w:sz="0" w:space="0" w:color="auto"/>
                              </w:divBdr>
                              <w:divsChild>
                                <w:div w:id="150682314">
                                  <w:marLeft w:val="0"/>
                                  <w:marRight w:val="0"/>
                                  <w:marTop w:val="0"/>
                                  <w:marBottom w:val="0"/>
                                  <w:divBdr>
                                    <w:top w:val="none" w:sz="0" w:space="0" w:color="auto"/>
                                    <w:left w:val="none" w:sz="0" w:space="0" w:color="auto"/>
                                    <w:bottom w:val="none" w:sz="0" w:space="0" w:color="auto"/>
                                    <w:right w:val="none" w:sz="0" w:space="0" w:color="auto"/>
                                  </w:divBdr>
                                  <w:divsChild>
                                    <w:div w:id="691759088">
                                      <w:marLeft w:val="0"/>
                                      <w:marRight w:val="0"/>
                                      <w:marTop w:val="0"/>
                                      <w:marBottom w:val="0"/>
                                      <w:divBdr>
                                        <w:top w:val="none" w:sz="0" w:space="0" w:color="auto"/>
                                        <w:left w:val="none" w:sz="0" w:space="0" w:color="auto"/>
                                        <w:bottom w:val="none" w:sz="0" w:space="0" w:color="auto"/>
                                        <w:right w:val="none" w:sz="0" w:space="0" w:color="auto"/>
                                      </w:divBdr>
                                      <w:divsChild>
                                        <w:div w:id="810637069">
                                          <w:marLeft w:val="0"/>
                                          <w:marRight w:val="0"/>
                                          <w:marTop w:val="0"/>
                                          <w:marBottom w:val="0"/>
                                          <w:divBdr>
                                            <w:top w:val="none" w:sz="0" w:space="0" w:color="auto"/>
                                            <w:left w:val="none" w:sz="0" w:space="0" w:color="auto"/>
                                            <w:bottom w:val="none" w:sz="0" w:space="0" w:color="auto"/>
                                            <w:right w:val="none" w:sz="0" w:space="0" w:color="auto"/>
                                          </w:divBdr>
                                          <w:divsChild>
                                            <w:div w:id="271328757">
                                              <w:marLeft w:val="0"/>
                                              <w:marRight w:val="0"/>
                                              <w:marTop w:val="0"/>
                                              <w:marBottom w:val="0"/>
                                              <w:divBdr>
                                                <w:top w:val="none" w:sz="0" w:space="0" w:color="auto"/>
                                                <w:left w:val="none" w:sz="0" w:space="0" w:color="auto"/>
                                                <w:bottom w:val="none" w:sz="0" w:space="0" w:color="auto"/>
                                                <w:right w:val="none" w:sz="0" w:space="0" w:color="auto"/>
                                              </w:divBdr>
                                              <w:divsChild>
                                                <w:div w:id="1315259517">
                                                  <w:marLeft w:val="0"/>
                                                  <w:marRight w:val="0"/>
                                                  <w:marTop w:val="0"/>
                                                  <w:marBottom w:val="0"/>
                                                  <w:divBdr>
                                                    <w:top w:val="none" w:sz="0" w:space="0" w:color="auto"/>
                                                    <w:left w:val="none" w:sz="0" w:space="0" w:color="auto"/>
                                                    <w:bottom w:val="none" w:sz="0" w:space="0" w:color="auto"/>
                                                    <w:right w:val="none" w:sz="0" w:space="0" w:color="auto"/>
                                                  </w:divBdr>
                                                  <w:divsChild>
                                                    <w:div w:id="82528740">
                                                      <w:marLeft w:val="0"/>
                                                      <w:marRight w:val="0"/>
                                                      <w:marTop w:val="0"/>
                                                      <w:marBottom w:val="0"/>
                                                      <w:divBdr>
                                                        <w:top w:val="single" w:sz="6" w:space="0" w:color="ABABAB"/>
                                                        <w:left w:val="single" w:sz="6" w:space="0" w:color="ABABAB"/>
                                                        <w:bottom w:val="none" w:sz="0" w:space="0" w:color="auto"/>
                                                        <w:right w:val="single" w:sz="6" w:space="0" w:color="ABABAB"/>
                                                      </w:divBdr>
                                                      <w:divsChild>
                                                        <w:div w:id="1611543482">
                                                          <w:marLeft w:val="0"/>
                                                          <w:marRight w:val="0"/>
                                                          <w:marTop w:val="0"/>
                                                          <w:marBottom w:val="0"/>
                                                          <w:divBdr>
                                                            <w:top w:val="none" w:sz="0" w:space="0" w:color="auto"/>
                                                            <w:left w:val="none" w:sz="0" w:space="0" w:color="auto"/>
                                                            <w:bottom w:val="none" w:sz="0" w:space="0" w:color="auto"/>
                                                            <w:right w:val="none" w:sz="0" w:space="0" w:color="auto"/>
                                                          </w:divBdr>
                                                          <w:divsChild>
                                                            <w:div w:id="1785031390">
                                                              <w:marLeft w:val="0"/>
                                                              <w:marRight w:val="0"/>
                                                              <w:marTop w:val="0"/>
                                                              <w:marBottom w:val="0"/>
                                                              <w:divBdr>
                                                                <w:top w:val="none" w:sz="0" w:space="0" w:color="auto"/>
                                                                <w:left w:val="none" w:sz="0" w:space="0" w:color="auto"/>
                                                                <w:bottom w:val="none" w:sz="0" w:space="0" w:color="auto"/>
                                                                <w:right w:val="none" w:sz="0" w:space="0" w:color="auto"/>
                                                              </w:divBdr>
                                                              <w:divsChild>
                                                                <w:div w:id="867179661">
                                                                  <w:marLeft w:val="0"/>
                                                                  <w:marRight w:val="0"/>
                                                                  <w:marTop w:val="0"/>
                                                                  <w:marBottom w:val="0"/>
                                                                  <w:divBdr>
                                                                    <w:top w:val="none" w:sz="0" w:space="0" w:color="auto"/>
                                                                    <w:left w:val="none" w:sz="0" w:space="0" w:color="auto"/>
                                                                    <w:bottom w:val="none" w:sz="0" w:space="0" w:color="auto"/>
                                                                    <w:right w:val="none" w:sz="0" w:space="0" w:color="auto"/>
                                                                  </w:divBdr>
                                                                  <w:divsChild>
                                                                    <w:div w:id="1011954443">
                                                                      <w:marLeft w:val="0"/>
                                                                      <w:marRight w:val="0"/>
                                                                      <w:marTop w:val="0"/>
                                                                      <w:marBottom w:val="0"/>
                                                                      <w:divBdr>
                                                                        <w:top w:val="none" w:sz="0" w:space="0" w:color="auto"/>
                                                                        <w:left w:val="none" w:sz="0" w:space="0" w:color="auto"/>
                                                                        <w:bottom w:val="none" w:sz="0" w:space="0" w:color="auto"/>
                                                                        <w:right w:val="none" w:sz="0" w:space="0" w:color="auto"/>
                                                                      </w:divBdr>
                                                                      <w:divsChild>
                                                                        <w:div w:id="570385853">
                                                                          <w:marLeft w:val="0"/>
                                                                          <w:marRight w:val="0"/>
                                                                          <w:marTop w:val="0"/>
                                                                          <w:marBottom w:val="0"/>
                                                                          <w:divBdr>
                                                                            <w:top w:val="none" w:sz="0" w:space="0" w:color="auto"/>
                                                                            <w:left w:val="none" w:sz="0" w:space="0" w:color="auto"/>
                                                                            <w:bottom w:val="none" w:sz="0" w:space="0" w:color="auto"/>
                                                                            <w:right w:val="none" w:sz="0" w:space="0" w:color="auto"/>
                                                                          </w:divBdr>
                                                                          <w:divsChild>
                                                                            <w:div w:id="1035345136">
                                                                              <w:marLeft w:val="0"/>
                                                                              <w:marRight w:val="0"/>
                                                                              <w:marTop w:val="0"/>
                                                                              <w:marBottom w:val="0"/>
                                                                              <w:divBdr>
                                                                                <w:top w:val="none" w:sz="0" w:space="0" w:color="auto"/>
                                                                                <w:left w:val="none" w:sz="0" w:space="0" w:color="auto"/>
                                                                                <w:bottom w:val="none" w:sz="0" w:space="0" w:color="auto"/>
                                                                                <w:right w:val="none" w:sz="0" w:space="0" w:color="auto"/>
                                                                              </w:divBdr>
                                                                              <w:divsChild>
                                                                                <w:div w:id="898632563">
                                                                                  <w:marLeft w:val="0"/>
                                                                                  <w:marRight w:val="0"/>
                                                                                  <w:marTop w:val="0"/>
                                                                                  <w:marBottom w:val="0"/>
                                                                                  <w:divBdr>
                                                                                    <w:top w:val="none" w:sz="0" w:space="0" w:color="auto"/>
                                                                                    <w:left w:val="none" w:sz="0" w:space="0" w:color="auto"/>
                                                                                    <w:bottom w:val="none" w:sz="0" w:space="0" w:color="auto"/>
                                                                                    <w:right w:val="none" w:sz="0" w:space="0" w:color="auto"/>
                                                                                  </w:divBdr>
                                                                                </w:div>
                                                                                <w:div w:id="127770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0363142">
      <w:bodyDiv w:val="1"/>
      <w:marLeft w:val="0"/>
      <w:marRight w:val="0"/>
      <w:marTop w:val="0"/>
      <w:marBottom w:val="0"/>
      <w:divBdr>
        <w:top w:val="none" w:sz="0" w:space="0" w:color="auto"/>
        <w:left w:val="none" w:sz="0" w:space="0" w:color="auto"/>
        <w:bottom w:val="none" w:sz="0" w:space="0" w:color="auto"/>
        <w:right w:val="none" w:sz="0" w:space="0" w:color="auto"/>
      </w:divBdr>
    </w:div>
    <w:div w:id="1653483175">
      <w:bodyDiv w:val="1"/>
      <w:marLeft w:val="0"/>
      <w:marRight w:val="0"/>
      <w:marTop w:val="0"/>
      <w:marBottom w:val="0"/>
      <w:divBdr>
        <w:top w:val="none" w:sz="0" w:space="0" w:color="auto"/>
        <w:left w:val="none" w:sz="0" w:space="0" w:color="auto"/>
        <w:bottom w:val="none" w:sz="0" w:space="0" w:color="auto"/>
        <w:right w:val="none" w:sz="0" w:space="0" w:color="auto"/>
      </w:divBdr>
      <w:divsChild>
        <w:div w:id="116729908">
          <w:marLeft w:val="0"/>
          <w:marRight w:val="0"/>
          <w:marTop w:val="0"/>
          <w:marBottom w:val="0"/>
          <w:divBdr>
            <w:top w:val="none" w:sz="0" w:space="0" w:color="auto"/>
            <w:left w:val="none" w:sz="0" w:space="0" w:color="auto"/>
            <w:bottom w:val="none" w:sz="0" w:space="0" w:color="auto"/>
            <w:right w:val="none" w:sz="0" w:space="0" w:color="auto"/>
          </w:divBdr>
          <w:divsChild>
            <w:div w:id="604314452">
              <w:marLeft w:val="0"/>
              <w:marRight w:val="0"/>
              <w:marTop w:val="0"/>
              <w:marBottom w:val="0"/>
              <w:divBdr>
                <w:top w:val="none" w:sz="0" w:space="0" w:color="auto"/>
                <w:left w:val="none" w:sz="0" w:space="0" w:color="auto"/>
                <w:bottom w:val="none" w:sz="0" w:space="0" w:color="auto"/>
                <w:right w:val="none" w:sz="0" w:space="0" w:color="auto"/>
              </w:divBdr>
              <w:divsChild>
                <w:div w:id="1491680668">
                  <w:marLeft w:val="0"/>
                  <w:marRight w:val="0"/>
                  <w:marTop w:val="0"/>
                  <w:marBottom w:val="0"/>
                  <w:divBdr>
                    <w:top w:val="none" w:sz="0" w:space="0" w:color="auto"/>
                    <w:left w:val="none" w:sz="0" w:space="0" w:color="auto"/>
                    <w:bottom w:val="none" w:sz="0" w:space="0" w:color="auto"/>
                    <w:right w:val="none" w:sz="0" w:space="0" w:color="auto"/>
                  </w:divBdr>
                  <w:divsChild>
                    <w:div w:id="1302081525">
                      <w:marLeft w:val="0"/>
                      <w:marRight w:val="0"/>
                      <w:marTop w:val="0"/>
                      <w:marBottom w:val="0"/>
                      <w:divBdr>
                        <w:top w:val="none" w:sz="0" w:space="0" w:color="auto"/>
                        <w:left w:val="none" w:sz="0" w:space="0" w:color="auto"/>
                        <w:bottom w:val="none" w:sz="0" w:space="0" w:color="auto"/>
                        <w:right w:val="none" w:sz="0" w:space="0" w:color="auto"/>
                      </w:divBdr>
                      <w:divsChild>
                        <w:div w:id="815494628">
                          <w:marLeft w:val="0"/>
                          <w:marRight w:val="0"/>
                          <w:marTop w:val="0"/>
                          <w:marBottom w:val="0"/>
                          <w:divBdr>
                            <w:top w:val="none" w:sz="0" w:space="0" w:color="auto"/>
                            <w:left w:val="none" w:sz="0" w:space="0" w:color="auto"/>
                            <w:bottom w:val="none" w:sz="0" w:space="0" w:color="auto"/>
                            <w:right w:val="none" w:sz="0" w:space="0" w:color="auto"/>
                          </w:divBdr>
                          <w:divsChild>
                            <w:div w:id="414935092">
                              <w:marLeft w:val="0"/>
                              <w:marRight w:val="0"/>
                              <w:marTop w:val="0"/>
                              <w:marBottom w:val="0"/>
                              <w:divBdr>
                                <w:top w:val="none" w:sz="0" w:space="0" w:color="auto"/>
                                <w:left w:val="none" w:sz="0" w:space="0" w:color="auto"/>
                                <w:bottom w:val="none" w:sz="0" w:space="0" w:color="auto"/>
                                <w:right w:val="none" w:sz="0" w:space="0" w:color="auto"/>
                              </w:divBdr>
                              <w:divsChild>
                                <w:div w:id="265045237">
                                  <w:marLeft w:val="0"/>
                                  <w:marRight w:val="0"/>
                                  <w:marTop w:val="0"/>
                                  <w:marBottom w:val="0"/>
                                  <w:divBdr>
                                    <w:top w:val="none" w:sz="0" w:space="0" w:color="auto"/>
                                    <w:left w:val="none" w:sz="0" w:space="0" w:color="auto"/>
                                    <w:bottom w:val="none" w:sz="0" w:space="0" w:color="auto"/>
                                    <w:right w:val="none" w:sz="0" w:space="0" w:color="auto"/>
                                  </w:divBdr>
                                  <w:divsChild>
                                    <w:div w:id="1125195451">
                                      <w:marLeft w:val="0"/>
                                      <w:marRight w:val="0"/>
                                      <w:marTop w:val="0"/>
                                      <w:marBottom w:val="0"/>
                                      <w:divBdr>
                                        <w:top w:val="none" w:sz="0" w:space="0" w:color="auto"/>
                                        <w:left w:val="none" w:sz="0" w:space="0" w:color="auto"/>
                                        <w:bottom w:val="none" w:sz="0" w:space="0" w:color="auto"/>
                                        <w:right w:val="none" w:sz="0" w:space="0" w:color="auto"/>
                                      </w:divBdr>
                                      <w:divsChild>
                                        <w:div w:id="129176846">
                                          <w:marLeft w:val="0"/>
                                          <w:marRight w:val="0"/>
                                          <w:marTop w:val="0"/>
                                          <w:marBottom w:val="0"/>
                                          <w:divBdr>
                                            <w:top w:val="none" w:sz="0" w:space="0" w:color="auto"/>
                                            <w:left w:val="none" w:sz="0" w:space="0" w:color="auto"/>
                                            <w:bottom w:val="none" w:sz="0" w:space="0" w:color="auto"/>
                                            <w:right w:val="none" w:sz="0" w:space="0" w:color="auto"/>
                                          </w:divBdr>
                                          <w:divsChild>
                                            <w:div w:id="1487893158">
                                              <w:marLeft w:val="0"/>
                                              <w:marRight w:val="0"/>
                                              <w:marTop w:val="0"/>
                                              <w:marBottom w:val="0"/>
                                              <w:divBdr>
                                                <w:top w:val="none" w:sz="0" w:space="0" w:color="auto"/>
                                                <w:left w:val="none" w:sz="0" w:space="0" w:color="auto"/>
                                                <w:bottom w:val="none" w:sz="0" w:space="0" w:color="auto"/>
                                                <w:right w:val="none" w:sz="0" w:space="0" w:color="auto"/>
                                              </w:divBdr>
                                              <w:divsChild>
                                                <w:div w:id="1098067270">
                                                  <w:marLeft w:val="0"/>
                                                  <w:marRight w:val="0"/>
                                                  <w:marTop w:val="0"/>
                                                  <w:marBottom w:val="0"/>
                                                  <w:divBdr>
                                                    <w:top w:val="none" w:sz="0" w:space="0" w:color="auto"/>
                                                    <w:left w:val="none" w:sz="0" w:space="0" w:color="auto"/>
                                                    <w:bottom w:val="none" w:sz="0" w:space="0" w:color="auto"/>
                                                    <w:right w:val="none" w:sz="0" w:space="0" w:color="auto"/>
                                                  </w:divBdr>
                                                  <w:divsChild>
                                                    <w:div w:id="1876388973">
                                                      <w:marLeft w:val="0"/>
                                                      <w:marRight w:val="0"/>
                                                      <w:marTop w:val="0"/>
                                                      <w:marBottom w:val="0"/>
                                                      <w:divBdr>
                                                        <w:top w:val="single" w:sz="6" w:space="0" w:color="ABABAB"/>
                                                        <w:left w:val="single" w:sz="6" w:space="0" w:color="ABABAB"/>
                                                        <w:bottom w:val="none" w:sz="0" w:space="0" w:color="auto"/>
                                                        <w:right w:val="single" w:sz="6" w:space="0" w:color="ABABAB"/>
                                                      </w:divBdr>
                                                      <w:divsChild>
                                                        <w:div w:id="1209075615">
                                                          <w:marLeft w:val="0"/>
                                                          <w:marRight w:val="0"/>
                                                          <w:marTop w:val="0"/>
                                                          <w:marBottom w:val="0"/>
                                                          <w:divBdr>
                                                            <w:top w:val="none" w:sz="0" w:space="0" w:color="auto"/>
                                                            <w:left w:val="none" w:sz="0" w:space="0" w:color="auto"/>
                                                            <w:bottom w:val="none" w:sz="0" w:space="0" w:color="auto"/>
                                                            <w:right w:val="none" w:sz="0" w:space="0" w:color="auto"/>
                                                          </w:divBdr>
                                                          <w:divsChild>
                                                            <w:div w:id="1105462080">
                                                              <w:marLeft w:val="0"/>
                                                              <w:marRight w:val="0"/>
                                                              <w:marTop w:val="0"/>
                                                              <w:marBottom w:val="0"/>
                                                              <w:divBdr>
                                                                <w:top w:val="none" w:sz="0" w:space="0" w:color="auto"/>
                                                                <w:left w:val="none" w:sz="0" w:space="0" w:color="auto"/>
                                                                <w:bottom w:val="none" w:sz="0" w:space="0" w:color="auto"/>
                                                                <w:right w:val="none" w:sz="0" w:space="0" w:color="auto"/>
                                                              </w:divBdr>
                                                              <w:divsChild>
                                                                <w:div w:id="1675036904">
                                                                  <w:marLeft w:val="0"/>
                                                                  <w:marRight w:val="0"/>
                                                                  <w:marTop w:val="0"/>
                                                                  <w:marBottom w:val="0"/>
                                                                  <w:divBdr>
                                                                    <w:top w:val="none" w:sz="0" w:space="0" w:color="auto"/>
                                                                    <w:left w:val="none" w:sz="0" w:space="0" w:color="auto"/>
                                                                    <w:bottom w:val="none" w:sz="0" w:space="0" w:color="auto"/>
                                                                    <w:right w:val="none" w:sz="0" w:space="0" w:color="auto"/>
                                                                  </w:divBdr>
                                                                  <w:divsChild>
                                                                    <w:div w:id="1170294251">
                                                                      <w:marLeft w:val="0"/>
                                                                      <w:marRight w:val="0"/>
                                                                      <w:marTop w:val="0"/>
                                                                      <w:marBottom w:val="0"/>
                                                                      <w:divBdr>
                                                                        <w:top w:val="none" w:sz="0" w:space="0" w:color="auto"/>
                                                                        <w:left w:val="none" w:sz="0" w:space="0" w:color="auto"/>
                                                                        <w:bottom w:val="none" w:sz="0" w:space="0" w:color="auto"/>
                                                                        <w:right w:val="none" w:sz="0" w:space="0" w:color="auto"/>
                                                                      </w:divBdr>
                                                                      <w:divsChild>
                                                                        <w:div w:id="1894779353">
                                                                          <w:marLeft w:val="0"/>
                                                                          <w:marRight w:val="0"/>
                                                                          <w:marTop w:val="0"/>
                                                                          <w:marBottom w:val="0"/>
                                                                          <w:divBdr>
                                                                            <w:top w:val="none" w:sz="0" w:space="0" w:color="auto"/>
                                                                            <w:left w:val="none" w:sz="0" w:space="0" w:color="auto"/>
                                                                            <w:bottom w:val="none" w:sz="0" w:space="0" w:color="auto"/>
                                                                            <w:right w:val="none" w:sz="0" w:space="0" w:color="auto"/>
                                                                          </w:divBdr>
                                                                          <w:divsChild>
                                                                            <w:div w:id="116217742">
                                                                              <w:marLeft w:val="0"/>
                                                                              <w:marRight w:val="0"/>
                                                                              <w:marTop w:val="0"/>
                                                                              <w:marBottom w:val="0"/>
                                                                              <w:divBdr>
                                                                                <w:top w:val="none" w:sz="0" w:space="0" w:color="auto"/>
                                                                                <w:left w:val="none" w:sz="0" w:space="0" w:color="auto"/>
                                                                                <w:bottom w:val="none" w:sz="0" w:space="0" w:color="auto"/>
                                                                                <w:right w:val="none" w:sz="0" w:space="0" w:color="auto"/>
                                                                              </w:divBdr>
                                                                            </w:div>
                                                                            <w:div w:id="396518026">
                                                                              <w:marLeft w:val="0"/>
                                                                              <w:marRight w:val="0"/>
                                                                              <w:marTop w:val="0"/>
                                                                              <w:marBottom w:val="0"/>
                                                                              <w:divBdr>
                                                                                <w:top w:val="none" w:sz="0" w:space="0" w:color="auto"/>
                                                                                <w:left w:val="none" w:sz="0" w:space="0" w:color="auto"/>
                                                                                <w:bottom w:val="none" w:sz="0" w:space="0" w:color="auto"/>
                                                                                <w:right w:val="none" w:sz="0" w:space="0" w:color="auto"/>
                                                                              </w:divBdr>
                                                                              <w:divsChild>
                                                                                <w:div w:id="390159182">
                                                                                  <w:marLeft w:val="0"/>
                                                                                  <w:marRight w:val="0"/>
                                                                                  <w:marTop w:val="0"/>
                                                                                  <w:marBottom w:val="0"/>
                                                                                  <w:divBdr>
                                                                                    <w:top w:val="none" w:sz="0" w:space="0" w:color="auto"/>
                                                                                    <w:left w:val="none" w:sz="0" w:space="0" w:color="auto"/>
                                                                                    <w:bottom w:val="none" w:sz="0" w:space="0" w:color="auto"/>
                                                                                    <w:right w:val="none" w:sz="0" w:space="0" w:color="auto"/>
                                                                                  </w:divBdr>
                                                                                </w:div>
                                                                                <w:div w:id="1223369327">
                                                                                  <w:marLeft w:val="0"/>
                                                                                  <w:marRight w:val="0"/>
                                                                                  <w:marTop w:val="0"/>
                                                                                  <w:marBottom w:val="0"/>
                                                                                  <w:divBdr>
                                                                                    <w:top w:val="none" w:sz="0" w:space="0" w:color="auto"/>
                                                                                    <w:left w:val="none" w:sz="0" w:space="0" w:color="auto"/>
                                                                                    <w:bottom w:val="none" w:sz="0" w:space="0" w:color="auto"/>
                                                                                    <w:right w:val="none" w:sz="0" w:space="0" w:color="auto"/>
                                                                                  </w:divBdr>
                                                                                </w:div>
                                                                              </w:divsChild>
                                                                            </w:div>
                                                                            <w:div w:id="421031078">
                                                                              <w:marLeft w:val="0"/>
                                                                              <w:marRight w:val="0"/>
                                                                              <w:marTop w:val="0"/>
                                                                              <w:marBottom w:val="0"/>
                                                                              <w:divBdr>
                                                                                <w:top w:val="none" w:sz="0" w:space="0" w:color="auto"/>
                                                                                <w:left w:val="none" w:sz="0" w:space="0" w:color="auto"/>
                                                                                <w:bottom w:val="none" w:sz="0" w:space="0" w:color="auto"/>
                                                                                <w:right w:val="none" w:sz="0" w:space="0" w:color="auto"/>
                                                                              </w:divBdr>
                                                                              <w:divsChild>
                                                                                <w:div w:id="1832793311">
                                                                                  <w:marLeft w:val="0"/>
                                                                                  <w:marRight w:val="0"/>
                                                                                  <w:marTop w:val="0"/>
                                                                                  <w:marBottom w:val="0"/>
                                                                                  <w:divBdr>
                                                                                    <w:top w:val="none" w:sz="0" w:space="0" w:color="auto"/>
                                                                                    <w:left w:val="none" w:sz="0" w:space="0" w:color="auto"/>
                                                                                    <w:bottom w:val="none" w:sz="0" w:space="0" w:color="auto"/>
                                                                                    <w:right w:val="none" w:sz="0" w:space="0" w:color="auto"/>
                                                                                  </w:divBdr>
                                                                                </w:div>
                                                                              </w:divsChild>
                                                                            </w:div>
                                                                            <w:div w:id="720441847">
                                                                              <w:marLeft w:val="0"/>
                                                                              <w:marRight w:val="0"/>
                                                                              <w:marTop w:val="0"/>
                                                                              <w:marBottom w:val="0"/>
                                                                              <w:divBdr>
                                                                                <w:top w:val="none" w:sz="0" w:space="0" w:color="auto"/>
                                                                                <w:left w:val="none" w:sz="0" w:space="0" w:color="auto"/>
                                                                                <w:bottom w:val="none" w:sz="0" w:space="0" w:color="auto"/>
                                                                                <w:right w:val="none" w:sz="0" w:space="0" w:color="auto"/>
                                                                              </w:divBdr>
                                                                              <w:divsChild>
                                                                                <w:div w:id="1166475725">
                                                                                  <w:marLeft w:val="0"/>
                                                                                  <w:marRight w:val="0"/>
                                                                                  <w:marTop w:val="0"/>
                                                                                  <w:marBottom w:val="0"/>
                                                                                  <w:divBdr>
                                                                                    <w:top w:val="none" w:sz="0" w:space="0" w:color="auto"/>
                                                                                    <w:left w:val="none" w:sz="0" w:space="0" w:color="auto"/>
                                                                                    <w:bottom w:val="none" w:sz="0" w:space="0" w:color="auto"/>
                                                                                    <w:right w:val="none" w:sz="0" w:space="0" w:color="auto"/>
                                                                                  </w:divBdr>
                                                                                </w:div>
                                                                              </w:divsChild>
                                                                            </w:div>
                                                                            <w:div w:id="720792344">
                                                                              <w:marLeft w:val="0"/>
                                                                              <w:marRight w:val="0"/>
                                                                              <w:marTop w:val="0"/>
                                                                              <w:marBottom w:val="0"/>
                                                                              <w:divBdr>
                                                                                <w:top w:val="none" w:sz="0" w:space="0" w:color="auto"/>
                                                                                <w:left w:val="none" w:sz="0" w:space="0" w:color="auto"/>
                                                                                <w:bottom w:val="none" w:sz="0" w:space="0" w:color="auto"/>
                                                                                <w:right w:val="none" w:sz="0" w:space="0" w:color="auto"/>
                                                                              </w:divBdr>
                                                                            </w:div>
                                                                            <w:div w:id="830220413">
                                                                              <w:marLeft w:val="0"/>
                                                                              <w:marRight w:val="0"/>
                                                                              <w:marTop w:val="0"/>
                                                                              <w:marBottom w:val="0"/>
                                                                              <w:divBdr>
                                                                                <w:top w:val="none" w:sz="0" w:space="0" w:color="auto"/>
                                                                                <w:left w:val="none" w:sz="0" w:space="0" w:color="auto"/>
                                                                                <w:bottom w:val="none" w:sz="0" w:space="0" w:color="auto"/>
                                                                                <w:right w:val="none" w:sz="0" w:space="0" w:color="auto"/>
                                                                              </w:divBdr>
                                                                              <w:divsChild>
                                                                                <w:div w:id="1282833789">
                                                                                  <w:marLeft w:val="0"/>
                                                                                  <w:marRight w:val="0"/>
                                                                                  <w:marTop w:val="0"/>
                                                                                  <w:marBottom w:val="0"/>
                                                                                  <w:divBdr>
                                                                                    <w:top w:val="none" w:sz="0" w:space="0" w:color="auto"/>
                                                                                    <w:left w:val="none" w:sz="0" w:space="0" w:color="auto"/>
                                                                                    <w:bottom w:val="none" w:sz="0" w:space="0" w:color="auto"/>
                                                                                    <w:right w:val="none" w:sz="0" w:space="0" w:color="auto"/>
                                                                                  </w:divBdr>
                                                                                </w:div>
                                                                              </w:divsChild>
                                                                            </w:div>
                                                                            <w:div w:id="833226355">
                                                                              <w:marLeft w:val="0"/>
                                                                              <w:marRight w:val="0"/>
                                                                              <w:marTop w:val="0"/>
                                                                              <w:marBottom w:val="0"/>
                                                                              <w:divBdr>
                                                                                <w:top w:val="none" w:sz="0" w:space="0" w:color="auto"/>
                                                                                <w:left w:val="none" w:sz="0" w:space="0" w:color="auto"/>
                                                                                <w:bottom w:val="none" w:sz="0" w:space="0" w:color="auto"/>
                                                                                <w:right w:val="none" w:sz="0" w:space="0" w:color="auto"/>
                                                                              </w:divBdr>
                                                                            </w:div>
                                                                            <w:div w:id="888346851">
                                                                              <w:marLeft w:val="0"/>
                                                                              <w:marRight w:val="0"/>
                                                                              <w:marTop w:val="0"/>
                                                                              <w:marBottom w:val="0"/>
                                                                              <w:divBdr>
                                                                                <w:top w:val="none" w:sz="0" w:space="0" w:color="auto"/>
                                                                                <w:left w:val="none" w:sz="0" w:space="0" w:color="auto"/>
                                                                                <w:bottom w:val="none" w:sz="0" w:space="0" w:color="auto"/>
                                                                                <w:right w:val="none" w:sz="0" w:space="0" w:color="auto"/>
                                                                              </w:divBdr>
                                                                              <w:divsChild>
                                                                                <w:div w:id="302321442">
                                                                                  <w:marLeft w:val="0"/>
                                                                                  <w:marRight w:val="0"/>
                                                                                  <w:marTop w:val="0"/>
                                                                                  <w:marBottom w:val="0"/>
                                                                                  <w:divBdr>
                                                                                    <w:top w:val="none" w:sz="0" w:space="0" w:color="auto"/>
                                                                                    <w:left w:val="none" w:sz="0" w:space="0" w:color="auto"/>
                                                                                    <w:bottom w:val="none" w:sz="0" w:space="0" w:color="auto"/>
                                                                                    <w:right w:val="none" w:sz="0" w:space="0" w:color="auto"/>
                                                                                  </w:divBdr>
                                                                                </w:div>
                                                                                <w:div w:id="366881255">
                                                                                  <w:marLeft w:val="0"/>
                                                                                  <w:marRight w:val="0"/>
                                                                                  <w:marTop w:val="0"/>
                                                                                  <w:marBottom w:val="0"/>
                                                                                  <w:divBdr>
                                                                                    <w:top w:val="none" w:sz="0" w:space="0" w:color="auto"/>
                                                                                    <w:left w:val="none" w:sz="0" w:space="0" w:color="auto"/>
                                                                                    <w:bottom w:val="none" w:sz="0" w:space="0" w:color="auto"/>
                                                                                    <w:right w:val="none" w:sz="0" w:space="0" w:color="auto"/>
                                                                                  </w:divBdr>
                                                                                </w:div>
                                                                              </w:divsChild>
                                                                            </w:div>
                                                                            <w:div w:id="942112588">
                                                                              <w:marLeft w:val="0"/>
                                                                              <w:marRight w:val="0"/>
                                                                              <w:marTop w:val="0"/>
                                                                              <w:marBottom w:val="0"/>
                                                                              <w:divBdr>
                                                                                <w:top w:val="none" w:sz="0" w:space="0" w:color="auto"/>
                                                                                <w:left w:val="none" w:sz="0" w:space="0" w:color="auto"/>
                                                                                <w:bottom w:val="none" w:sz="0" w:space="0" w:color="auto"/>
                                                                                <w:right w:val="none" w:sz="0" w:space="0" w:color="auto"/>
                                                                              </w:divBdr>
                                                                            </w:div>
                                                                            <w:div w:id="1013727245">
                                                                              <w:marLeft w:val="0"/>
                                                                              <w:marRight w:val="0"/>
                                                                              <w:marTop w:val="0"/>
                                                                              <w:marBottom w:val="0"/>
                                                                              <w:divBdr>
                                                                                <w:top w:val="none" w:sz="0" w:space="0" w:color="auto"/>
                                                                                <w:left w:val="none" w:sz="0" w:space="0" w:color="auto"/>
                                                                                <w:bottom w:val="none" w:sz="0" w:space="0" w:color="auto"/>
                                                                                <w:right w:val="none" w:sz="0" w:space="0" w:color="auto"/>
                                                                              </w:divBdr>
                                                                            </w:div>
                                                                            <w:div w:id="1196113746">
                                                                              <w:marLeft w:val="0"/>
                                                                              <w:marRight w:val="0"/>
                                                                              <w:marTop w:val="0"/>
                                                                              <w:marBottom w:val="0"/>
                                                                              <w:divBdr>
                                                                                <w:top w:val="none" w:sz="0" w:space="0" w:color="auto"/>
                                                                                <w:left w:val="none" w:sz="0" w:space="0" w:color="auto"/>
                                                                                <w:bottom w:val="none" w:sz="0" w:space="0" w:color="auto"/>
                                                                                <w:right w:val="none" w:sz="0" w:space="0" w:color="auto"/>
                                                                              </w:divBdr>
                                                                              <w:divsChild>
                                                                                <w:div w:id="1377045924">
                                                                                  <w:marLeft w:val="0"/>
                                                                                  <w:marRight w:val="0"/>
                                                                                  <w:marTop w:val="0"/>
                                                                                  <w:marBottom w:val="0"/>
                                                                                  <w:divBdr>
                                                                                    <w:top w:val="none" w:sz="0" w:space="0" w:color="auto"/>
                                                                                    <w:left w:val="none" w:sz="0" w:space="0" w:color="auto"/>
                                                                                    <w:bottom w:val="none" w:sz="0" w:space="0" w:color="auto"/>
                                                                                    <w:right w:val="none" w:sz="0" w:space="0" w:color="auto"/>
                                                                                  </w:divBdr>
                                                                                </w:div>
                                                                              </w:divsChild>
                                                                            </w:div>
                                                                            <w:div w:id="1772125689">
                                                                              <w:marLeft w:val="0"/>
                                                                              <w:marRight w:val="0"/>
                                                                              <w:marTop w:val="0"/>
                                                                              <w:marBottom w:val="0"/>
                                                                              <w:divBdr>
                                                                                <w:top w:val="none" w:sz="0" w:space="0" w:color="auto"/>
                                                                                <w:left w:val="none" w:sz="0" w:space="0" w:color="auto"/>
                                                                                <w:bottom w:val="none" w:sz="0" w:space="0" w:color="auto"/>
                                                                                <w:right w:val="none" w:sz="0" w:space="0" w:color="auto"/>
                                                                              </w:divBdr>
                                                                            </w:div>
                                                                            <w:div w:id="210418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3060699">
      <w:bodyDiv w:val="1"/>
      <w:marLeft w:val="0"/>
      <w:marRight w:val="0"/>
      <w:marTop w:val="0"/>
      <w:marBottom w:val="0"/>
      <w:divBdr>
        <w:top w:val="none" w:sz="0" w:space="0" w:color="auto"/>
        <w:left w:val="none" w:sz="0" w:space="0" w:color="auto"/>
        <w:bottom w:val="none" w:sz="0" w:space="0" w:color="auto"/>
        <w:right w:val="none" w:sz="0" w:space="0" w:color="auto"/>
      </w:divBdr>
      <w:divsChild>
        <w:div w:id="810900939">
          <w:marLeft w:val="0"/>
          <w:marRight w:val="0"/>
          <w:marTop w:val="0"/>
          <w:marBottom w:val="0"/>
          <w:divBdr>
            <w:top w:val="none" w:sz="0" w:space="0" w:color="auto"/>
            <w:left w:val="none" w:sz="0" w:space="0" w:color="auto"/>
            <w:bottom w:val="none" w:sz="0" w:space="0" w:color="auto"/>
            <w:right w:val="none" w:sz="0" w:space="0" w:color="auto"/>
          </w:divBdr>
          <w:divsChild>
            <w:div w:id="879392747">
              <w:marLeft w:val="0"/>
              <w:marRight w:val="0"/>
              <w:marTop w:val="0"/>
              <w:marBottom w:val="0"/>
              <w:divBdr>
                <w:top w:val="none" w:sz="0" w:space="0" w:color="auto"/>
                <w:left w:val="none" w:sz="0" w:space="0" w:color="auto"/>
                <w:bottom w:val="none" w:sz="0" w:space="0" w:color="auto"/>
                <w:right w:val="none" w:sz="0" w:space="0" w:color="auto"/>
              </w:divBdr>
              <w:divsChild>
                <w:div w:id="1022781405">
                  <w:marLeft w:val="0"/>
                  <w:marRight w:val="0"/>
                  <w:marTop w:val="0"/>
                  <w:marBottom w:val="0"/>
                  <w:divBdr>
                    <w:top w:val="none" w:sz="0" w:space="0" w:color="auto"/>
                    <w:left w:val="none" w:sz="0" w:space="0" w:color="auto"/>
                    <w:bottom w:val="none" w:sz="0" w:space="0" w:color="auto"/>
                    <w:right w:val="none" w:sz="0" w:space="0" w:color="auto"/>
                  </w:divBdr>
                  <w:divsChild>
                    <w:div w:id="354620762">
                      <w:marLeft w:val="0"/>
                      <w:marRight w:val="0"/>
                      <w:marTop w:val="0"/>
                      <w:marBottom w:val="0"/>
                      <w:divBdr>
                        <w:top w:val="none" w:sz="0" w:space="0" w:color="auto"/>
                        <w:left w:val="none" w:sz="0" w:space="0" w:color="auto"/>
                        <w:bottom w:val="none" w:sz="0" w:space="0" w:color="auto"/>
                        <w:right w:val="none" w:sz="0" w:space="0" w:color="auto"/>
                      </w:divBdr>
                      <w:divsChild>
                        <w:div w:id="201139236">
                          <w:marLeft w:val="0"/>
                          <w:marRight w:val="0"/>
                          <w:marTop w:val="0"/>
                          <w:marBottom w:val="0"/>
                          <w:divBdr>
                            <w:top w:val="none" w:sz="0" w:space="0" w:color="auto"/>
                            <w:left w:val="none" w:sz="0" w:space="0" w:color="auto"/>
                            <w:bottom w:val="none" w:sz="0" w:space="0" w:color="auto"/>
                            <w:right w:val="none" w:sz="0" w:space="0" w:color="auto"/>
                          </w:divBdr>
                          <w:divsChild>
                            <w:div w:id="602880698">
                              <w:marLeft w:val="0"/>
                              <w:marRight w:val="0"/>
                              <w:marTop w:val="0"/>
                              <w:marBottom w:val="0"/>
                              <w:divBdr>
                                <w:top w:val="none" w:sz="0" w:space="0" w:color="auto"/>
                                <w:left w:val="none" w:sz="0" w:space="0" w:color="auto"/>
                                <w:bottom w:val="none" w:sz="0" w:space="0" w:color="auto"/>
                                <w:right w:val="none" w:sz="0" w:space="0" w:color="auto"/>
                              </w:divBdr>
                              <w:divsChild>
                                <w:div w:id="1888367941">
                                  <w:marLeft w:val="0"/>
                                  <w:marRight w:val="0"/>
                                  <w:marTop w:val="0"/>
                                  <w:marBottom w:val="0"/>
                                  <w:divBdr>
                                    <w:top w:val="none" w:sz="0" w:space="0" w:color="auto"/>
                                    <w:left w:val="none" w:sz="0" w:space="0" w:color="auto"/>
                                    <w:bottom w:val="none" w:sz="0" w:space="0" w:color="auto"/>
                                    <w:right w:val="none" w:sz="0" w:space="0" w:color="auto"/>
                                  </w:divBdr>
                                  <w:divsChild>
                                    <w:div w:id="545874580">
                                      <w:marLeft w:val="0"/>
                                      <w:marRight w:val="0"/>
                                      <w:marTop w:val="0"/>
                                      <w:marBottom w:val="0"/>
                                      <w:divBdr>
                                        <w:top w:val="none" w:sz="0" w:space="0" w:color="auto"/>
                                        <w:left w:val="none" w:sz="0" w:space="0" w:color="auto"/>
                                        <w:bottom w:val="none" w:sz="0" w:space="0" w:color="auto"/>
                                        <w:right w:val="none" w:sz="0" w:space="0" w:color="auto"/>
                                      </w:divBdr>
                                      <w:divsChild>
                                        <w:div w:id="1035303231">
                                          <w:marLeft w:val="0"/>
                                          <w:marRight w:val="0"/>
                                          <w:marTop w:val="0"/>
                                          <w:marBottom w:val="0"/>
                                          <w:divBdr>
                                            <w:top w:val="none" w:sz="0" w:space="0" w:color="auto"/>
                                            <w:left w:val="none" w:sz="0" w:space="0" w:color="auto"/>
                                            <w:bottom w:val="none" w:sz="0" w:space="0" w:color="auto"/>
                                            <w:right w:val="none" w:sz="0" w:space="0" w:color="auto"/>
                                          </w:divBdr>
                                          <w:divsChild>
                                            <w:div w:id="213586420">
                                              <w:marLeft w:val="0"/>
                                              <w:marRight w:val="0"/>
                                              <w:marTop w:val="0"/>
                                              <w:marBottom w:val="0"/>
                                              <w:divBdr>
                                                <w:top w:val="none" w:sz="0" w:space="0" w:color="auto"/>
                                                <w:left w:val="none" w:sz="0" w:space="0" w:color="auto"/>
                                                <w:bottom w:val="none" w:sz="0" w:space="0" w:color="auto"/>
                                                <w:right w:val="none" w:sz="0" w:space="0" w:color="auto"/>
                                              </w:divBdr>
                                              <w:divsChild>
                                                <w:div w:id="601186438">
                                                  <w:marLeft w:val="0"/>
                                                  <w:marRight w:val="0"/>
                                                  <w:marTop w:val="0"/>
                                                  <w:marBottom w:val="0"/>
                                                  <w:divBdr>
                                                    <w:top w:val="none" w:sz="0" w:space="0" w:color="auto"/>
                                                    <w:left w:val="none" w:sz="0" w:space="0" w:color="auto"/>
                                                    <w:bottom w:val="none" w:sz="0" w:space="0" w:color="auto"/>
                                                    <w:right w:val="none" w:sz="0" w:space="0" w:color="auto"/>
                                                  </w:divBdr>
                                                  <w:divsChild>
                                                    <w:div w:id="50660757">
                                                      <w:marLeft w:val="0"/>
                                                      <w:marRight w:val="0"/>
                                                      <w:marTop w:val="0"/>
                                                      <w:marBottom w:val="0"/>
                                                      <w:divBdr>
                                                        <w:top w:val="single" w:sz="6" w:space="0" w:color="ABABAB"/>
                                                        <w:left w:val="single" w:sz="6" w:space="0" w:color="ABABAB"/>
                                                        <w:bottom w:val="none" w:sz="0" w:space="0" w:color="auto"/>
                                                        <w:right w:val="single" w:sz="6" w:space="0" w:color="ABABAB"/>
                                                      </w:divBdr>
                                                      <w:divsChild>
                                                        <w:div w:id="425271075">
                                                          <w:marLeft w:val="0"/>
                                                          <w:marRight w:val="0"/>
                                                          <w:marTop w:val="0"/>
                                                          <w:marBottom w:val="0"/>
                                                          <w:divBdr>
                                                            <w:top w:val="none" w:sz="0" w:space="0" w:color="auto"/>
                                                            <w:left w:val="none" w:sz="0" w:space="0" w:color="auto"/>
                                                            <w:bottom w:val="none" w:sz="0" w:space="0" w:color="auto"/>
                                                            <w:right w:val="none" w:sz="0" w:space="0" w:color="auto"/>
                                                          </w:divBdr>
                                                          <w:divsChild>
                                                            <w:div w:id="1484201893">
                                                              <w:marLeft w:val="0"/>
                                                              <w:marRight w:val="0"/>
                                                              <w:marTop w:val="0"/>
                                                              <w:marBottom w:val="0"/>
                                                              <w:divBdr>
                                                                <w:top w:val="none" w:sz="0" w:space="0" w:color="auto"/>
                                                                <w:left w:val="none" w:sz="0" w:space="0" w:color="auto"/>
                                                                <w:bottom w:val="none" w:sz="0" w:space="0" w:color="auto"/>
                                                                <w:right w:val="none" w:sz="0" w:space="0" w:color="auto"/>
                                                              </w:divBdr>
                                                              <w:divsChild>
                                                                <w:div w:id="1989943284">
                                                                  <w:marLeft w:val="0"/>
                                                                  <w:marRight w:val="0"/>
                                                                  <w:marTop w:val="0"/>
                                                                  <w:marBottom w:val="0"/>
                                                                  <w:divBdr>
                                                                    <w:top w:val="none" w:sz="0" w:space="0" w:color="auto"/>
                                                                    <w:left w:val="none" w:sz="0" w:space="0" w:color="auto"/>
                                                                    <w:bottom w:val="none" w:sz="0" w:space="0" w:color="auto"/>
                                                                    <w:right w:val="none" w:sz="0" w:space="0" w:color="auto"/>
                                                                  </w:divBdr>
                                                                  <w:divsChild>
                                                                    <w:div w:id="153448836">
                                                                      <w:marLeft w:val="0"/>
                                                                      <w:marRight w:val="0"/>
                                                                      <w:marTop w:val="0"/>
                                                                      <w:marBottom w:val="0"/>
                                                                      <w:divBdr>
                                                                        <w:top w:val="none" w:sz="0" w:space="0" w:color="auto"/>
                                                                        <w:left w:val="none" w:sz="0" w:space="0" w:color="auto"/>
                                                                        <w:bottom w:val="none" w:sz="0" w:space="0" w:color="auto"/>
                                                                        <w:right w:val="none" w:sz="0" w:space="0" w:color="auto"/>
                                                                      </w:divBdr>
                                                                      <w:divsChild>
                                                                        <w:div w:id="603733810">
                                                                          <w:marLeft w:val="0"/>
                                                                          <w:marRight w:val="0"/>
                                                                          <w:marTop w:val="0"/>
                                                                          <w:marBottom w:val="0"/>
                                                                          <w:divBdr>
                                                                            <w:top w:val="none" w:sz="0" w:space="0" w:color="auto"/>
                                                                            <w:left w:val="none" w:sz="0" w:space="0" w:color="auto"/>
                                                                            <w:bottom w:val="none" w:sz="0" w:space="0" w:color="auto"/>
                                                                            <w:right w:val="none" w:sz="0" w:space="0" w:color="auto"/>
                                                                          </w:divBdr>
                                                                          <w:divsChild>
                                                                            <w:div w:id="2073654541">
                                                                              <w:marLeft w:val="0"/>
                                                                              <w:marRight w:val="0"/>
                                                                              <w:marTop w:val="0"/>
                                                                              <w:marBottom w:val="0"/>
                                                                              <w:divBdr>
                                                                                <w:top w:val="none" w:sz="0" w:space="0" w:color="auto"/>
                                                                                <w:left w:val="none" w:sz="0" w:space="0" w:color="auto"/>
                                                                                <w:bottom w:val="none" w:sz="0" w:space="0" w:color="auto"/>
                                                                                <w:right w:val="none" w:sz="0" w:space="0" w:color="auto"/>
                                                                              </w:divBdr>
                                                                              <w:divsChild>
                                                                                <w:div w:id="24598506">
                                                                                  <w:marLeft w:val="0"/>
                                                                                  <w:marRight w:val="0"/>
                                                                                  <w:marTop w:val="0"/>
                                                                                  <w:marBottom w:val="0"/>
                                                                                  <w:divBdr>
                                                                                    <w:top w:val="none" w:sz="0" w:space="0" w:color="auto"/>
                                                                                    <w:left w:val="none" w:sz="0" w:space="0" w:color="auto"/>
                                                                                    <w:bottom w:val="none" w:sz="0" w:space="0" w:color="auto"/>
                                                                                    <w:right w:val="none" w:sz="0" w:space="0" w:color="auto"/>
                                                                                  </w:divBdr>
                                                                                </w:div>
                                                                                <w:div w:id="723870667">
                                                                                  <w:marLeft w:val="0"/>
                                                                                  <w:marRight w:val="0"/>
                                                                                  <w:marTop w:val="0"/>
                                                                                  <w:marBottom w:val="0"/>
                                                                                  <w:divBdr>
                                                                                    <w:top w:val="none" w:sz="0" w:space="0" w:color="auto"/>
                                                                                    <w:left w:val="none" w:sz="0" w:space="0" w:color="auto"/>
                                                                                    <w:bottom w:val="none" w:sz="0" w:space="0" w:color="auto"/>
                                                                                    <w:right w:val="none" w:sz="0" w:space="0" w:color="auto"/>
                                                                                  </w:divBdr>
                                                                                </w:div>
                                                                                <w:div w:id="899294776">
                                                                                  <w:marLeft w:val="0"/>
                                                                                  <w:marRight w:val="0"/>
                                                                                  <w:marTop w:val="0"/>
                                                                                  <w:marBottom w:val="0"/>
                                                                                  <w:divBdr>
                                                                                    <w:top w:val="none" w:sz="0" w:space="0" w:color="auto"/>
                                                                                    <w:left w:val="none" w:sz="0" w:space="0" w:color="auto"/>
                                                                                    <w:bottom w:val="none" w:sz="0" w:space="0" w:color="auto"/>
                                                                                    <w:right w:val="none" w:sz="0" w:space="0" w:color="auto"/>
                                                                                  </w:divBdr>
                                                                                </w:div>
                                                                                <w:div w:id="1105349003">
                                                                                  <w:marLeft w:val="0"/>
                                                                                  <w:marRight w:val="0"/>
                                                                                  <w:marTop w:val="0"/>
                                                                                  <w:marBottom w:val="0"/>
                                                                                  <w:divBdr>
                                                                                    <w:top w:val="none" w:sz="0" w:space="0" w:color="auto"/>
                                                                                    <w:left w:val="none" w:sz="0" w:space="0" w:color="auto"/>
                                                                                    <w:bottom w:val="none" w:sz="0" w:space="0" w:color="auto"/>
                                                                                    <w:right w:val="none" w:sz="0" w:space="0" w:color="auto"/>
                                                                                  </w:divBdr>
                                                                                </w:div>
                                                                                <w:div w:id="1143810194">
                                                                                  <w:marLeft w:val="0"/>
                                                                                  <w:marRight w:val="0"/>
                                                                                  <w:marTop w:val="0"/>
                                                                                  <w:marBottom w:val="0"/>
                                                                                  <w:divBdr>
                                                                                    <w:top w:val="none" w:sz="0" w:space="0" w:color="auto"/>
                                                                                    <w:left w:val="none" w:sz="0" w:space="0" w:color="auto"/>
                                                                                    <w:bottom w:val="none" w:sz="0" w:space="0" w:color="auto"/>
                                                                                    <w:right w:val="none" w:sz="0" w:space="0" w:color="auto"/>
                                                                                  </w:divBdr>
                                                                                </w:div>
                                                                                <w:div w:id="1399327639">
                                                                                  <w:marLeft w:val="0"/>
                                                                                  <w:marRight w:val="0"/>
                                                                                  <w:marTop w:val="0"/>
                                                                                  <w:marBottom w:val="0"/>
                                                                                  <w:divBdr>
                                                                                    <w:top w:val="none" w:sz="0" w:space="0" w:color="auto"/>
                                                                                    <w:left w:val="none" w:sz="0" w:space="0" w:color="auto"/>
                                                                                    <w:bottom w:val="none" w:sz="0" w:space="0" w:color="auto"/>
                                                                                    <w:right w:val="none" w:sz="0" w:space="0" w:color="auto"/>
                                                                                  </w:divBdr>
                                                                                </w:div>
                                                                                <w:div w:id="1874804113">
                                                                                  <w:marLeft w:val="0"/>
                                                                                  <w:marRight w:val="0"/>
                                                                                  <w:marTop w:val="0"/>
                                                                                  <w:marBottom w:val="0"/>
                                                                                  <w:divBdr>
                                                                                    <w:top w:val="none" w:sz="0" w:space="0" w:color="auto"/>
                                                                                    <w:left w:val="none" w:sz="0" w:space="0" w:color="auto"/>
                                                                                    <w:bottom w:val="none" w:sz="0" w:space="0" w:color="auto"/>
                                                                                    <w:right w:val="none" w:sz="0" w:space="0" w:color="auto"/>
                                                                                  </w:divBdr>
                                                                                </w:div>
                                                                                <w:div w:id="200130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4957549">
      <w:bodyDiv w:val="1"/>
      <w:marLeft w:val="0"/>
      <w:marRight w:val="0"/>
      <w:marTop w:val="0"/>
      <w:marBottom w:val="0"/>
      <w:divBdr>
        <w:top w:val="none" w:sz="0" w:space="0" w:color="auto"/>
        <w:left w:val="none" w:sz="0" w:space="0" w:color="auto"/>
        <w:bottom w:val="none" w:sz="0" w:space="0" w:color="auto"/>
        <w:right w:val="none" w:sz="0" w:space="0" w:color="auto"/>
      </w:divBdr>
    </w:div>
    <w:div w:id="1816292965">
      <w:bodyDiv w:val="1"/>
      <w:marLeft w:val="0"/>
      <w:marRight w:val="0"/>
      <w:marTop w:val="0"/>
      <w:marBottom w:val="0"/>
      <w:divBdr>
        <w:top w:val="none" w:sz="0" w:space="0" w:color="auto"/>
        <w:left w:val="none" w:sz="0" w:space="0" w:color="auto"/>
        <w:bottom w:val="none" w:sz="0" w:space="0" w:color="auto"/>
        <w:right w:val="none" w:sz="0" w:space="0" w:color="auto"/>
      </w:divBdr>
    </w:div>
    <w:div w:id="1838113565">
      <w:bodyDiv w:val="1"/>
      <w:marLeft w:val="0"/>
      <w:marRight w:val="0"/>
      <w:marTop w:val="0"/>
      <w:marBottom w:val="0"/>
      <w:divBdr>
        <w:top w:val="none" w:sz="0" w:space="0" w:color="auto"/>
        <w:left w:val="none" w:sz="0" w:space="0" w:color="auto"/>
        <w:bottom w:val="none" w:sz="0" w:space="0" w:color="auto"/>
        <w:right w:val="none" w:sz="0" w:space="0" w:color="auto"/>
      </w:divBdr>
    </w:div>
    <w:div w:id="1909807895">
      <w:bodyDiv w:val="1"/>
      <w:marLeft w:val="0"/>
      <w:marRight w:val="0"/>
      <w:marTop w:val="0"/>
      <w:marBottom w:val="0"/>
      <w:divBdr>
        <w:top w:val="none" w:sz="0" w:space="0" w:color="auto"/>
        <w:left w:val="none" w:sz="0" w:space="0" w:color="auto"/>
        <w:bottom w:val="none" w:sz="0" w:space="0" w:color="auto"/>
        <w:right w:val="none" w:sz="0" w:space="0" w:color="auto"/>
      </w:divBdr>
    </w:div>
    <w:div w:id="2127192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tdavidscenter.sharepoint.com/:w:/r/SDC%20Forms/Conflict%20of%20Interest%20Disclosure%20Statement%20for%20Staff%20Parents%20of%20Children.docx?d=wfa97e0e3d3d6453aa6ff2ab3942bf1c8&amp;csf=1&amp;e=m5Ujp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tdavidscenter.sharepoint.com/:w:/r/SDC%20Forms/Conflict%20of%20Interest%20Disclosure%20Statement.docx?d=w554698574fbb4e7c91ff1361179de7e8&amp;csf=1&amp;e=y6kpq2"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tdavidscenter.sharepoint.com/:w:/r/SDC%20Forms/Conflict%20of%20Interest%20for%20Employment%20Outside%20of%20St.%20David%27s%20Center.docx?d=w3926fd6a34f549239b58e396484e9913&amp;csf=1&amp;e=inpdg9"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C4DEFF"/>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2DE9E9F00F6444AA37290AB0F1631AF" ma:contentTypeVersion="4" ma:contentTypeDescription="Create a new document." ma:contentTypeScope="" ma:versionID="7a6b74ef44f8f418e678230584a24e69">
  <xsd:schema xmlns:xsd="http://www.w3.org/2001/XMLSchema" xmlns:xs="http://www.w3.org/2001/XMLSchema" xmlns:p="http://schemas.microsoft.com/office/2006/metadata/properties" xmlns:ns2="68ece8b4-871b-4f78-9e7e-8ae38d9bafc5" targetNamespace="http://schemas.microsoft.com/office/2006/metadata/properties" ma:root="true" ma:fieldsID="04646fc5681917a6bf7ff103423ca9c0" ns2:_="">
    <xsd:import namespace="68ece8b4-871b-4f78-9e7e-8ae38d9baf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ece8b4-871b-4f78-9e7e-8ae38d9baf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50F0AA-09F5-4851-B691-15C2BA072CC1}">
  <ds:schemaRefs>
    <ds:schemaRef ds:uri="http://schemas.openxmlformats.org/officeDocument/2006/bibliography"/>
  </ds:schemaRefs>
</ds:datastoreItem>
</file>

<file path=customXml/itemProps2.xml><?xml version="1.0" encoding="utf-8"?>
<ds:datastoreItem xmlns:ds="http://schemas.openxmlformats.org/officeDocument/2006/customXml" ds:itemID="{2C5168BA-6307-4253-A93E-8A0130DA019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E93B380-376C-4544-8DCE-47C5F6B16AE3}">
  <ds:schemaRefs>
    <ds:schemaRef ds:uri="http://schemas.microsoft.com/sharepoint/v3/contenttype/forms"/>
  </ds:schemaRefs>
</ds:datastoreItem>
</file>

<file path=customXml/itemProps4.xml><?xml version="1.0" encoding="utf-8"?>
<ds:datastoreItem xmlns:ds="http://schemas.openxmlformats.org/officeDocument/2006/customXml" ds:itemID="{0C349847-41EC-48B6-B7DD-75ABF6CA4A17}"/>
</file>

<file path=docProps/app.xml><?xml version="1.0" encoding="utf-8"?>
<Properties xmlns="http://schemas.openxmlformats.org/officeDocument/2006/extended-properties" xmlns:vt="http://schemas.openxmlformats.org/officeDocument/2006/docPropsVTypes">
  <Template>Normal</Template>
  <TotalTime>4</TotalTime>
  <Pages>5</Pages>
  <Words>1703</Words>
  <Characters>9712</Characters>
  <Application>Microsoft Office Word</Application>
  <DocSecurity>0</DocSecurity>
  <Lines>80</Lines>
  <Paragraphs>22</Paragraphs>
  <ScaleCrop>false</ScaleCrop>
  <Company>Netgain Technology</Company>
  <LinksUpToDate>false</LinksUpToDate>
  <CharactersWithSpaces>11393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Sjordal</dc:creator>
  <cp:keywords/>
  <cp:lastModifiedBy>Laura Dornik</cp:lastModifiedBy>
  <cp:revision>2</cp:revision>
  <dcterms:created xsi:type="dcterms:W3CDTF">2026-05-21T18:32:00Z</dcterms:created>
  <dcterms:modified xsi:type="dcterms:W3CDTF">2026-05-21T18:32:00Z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0x01010062DE9E9F00F6444AA37290AB0F1631AF</vt:lpwstr>
  </property>
  <property fmtid="{D5CDD505-2E9C-101B-9397-08002B2CF9AE}" pid="3" name="Order">
    <vt:r8>100</vt:r8>
  </property>
</Properties>
</file>